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A1C" w:rsidRDefault="007C1A1C" w:rsidP="00D518C4">
      <w:pPr>
        <w:shd w:val="clear" w:color="auto" w:fill="FFFFFF"/>
        <w:spacing w:after="0" w:line="240" w:lineRule="auto"/>
        <w:outlineLvl w:val="3"/>
        <w:rPr>
          <w:rFonts w:ascii="Verdana" w:eastAsia="Times New Roman" w:hAnsi="Verdana" w:cs="Times New Roman"/>
          <w:b/>
          <w:bCs/>
          <w:color w:val="000000"/>
          <w:lang w:val="en" w:eastAsia="en-CA"/>
        </w:rPr>
      </w:pPr>
    </w:p>
    <w:p w:rsidR="00573F2A" w:rsidRPr="00573F2A" w:rsidRDefault="00573F2A" w:rsidP="00D518C4">
      <w:pPr>
        <w:shd w:val="clear" w:color="auto" w:fill="FFFFFF"/>
        <w:spacing w:after="0" w:line="240" w:lineRule="auto"/>
        <w:outlineLvl w:val="3"/>
        <w:rPr>
          <w:rFonts w:ascii="Verdana" w:eastAsia="Times New Roman" w:hAnsi="Verdana" w:cs="Times New Roman"/>
          <w:b/>
          <w:bCs/>
          <w:color w:val="000000"/>
          <w:lang w:val="en" w:eastAsia="en-CA"/>
        </w:rPr>
      </w:pPr>
      <w:r w:rsidRPr="00573F2A">
        <w:rPr>
          <w:rFonts w:ascii="Verdana" w:eastAsia="Times New Roman" w:hAnsi="Verdana" w:cs="Times New Roman"/>
          <w:b/>
          <w:bCs/>
          <w:color w:val="000000"/>
          <w:lang w:val="en" w:eastAsia="en-CA"/>
        </w:rPr>
        <w:t xml:space="preserve">Can I receive my </w:t>
      </w:r>
      <w:r w:rsidR="008D597C">
        <w:rPr>
          <w:rFonts w:ascii="Verdana" w:eastAsia="Times New Roman" w:hAnsi="Verdana" w:cs="Times New Roman"/>
          <w:b/>
          <w:bCs/>
          <w:color w:val="000000"/>
          <w:lang w:val="en" w:eastAsia="en-CA"/>
        </w:rPr>
        <w:t xml:space="preserve">linear </w:t>
      </w:r>
      <w:r w:rsidRPr="00573F2A">
        <w:rPr>
          <w:rFonts w:ascii="Verdana" w:eastAsia="Times New Roman" w:hAnsi="Verdana" w:cs="Times New Roman"/>
          <w:b/>
          <w:bCs/>
          <w:color w:val="000000"/>
          <w:lang w:val="en" w:eastAsia="en-CA"/>
        </w:rPr>
        <w:t xml:space="preserve">property assessment </w:t>
      </w:r>
      <w:r w:rsidR="002F3408">
        <w:rPr>
          <w:rFonts w:ascii="Verdana" w:eastAsia="Times New Roman" w:hAnsi="Verdana" w:cs="Times New Roman"/>
          <w:b/>
          <w:bCs/>
          <w:color w:val="000000"/>
          <w:lang w:val="en" w:eastAsia="en-CA"/>
        </w:rPr>
        <w:t>information</w:t>
      </w:r>
      <w:r w:rsidRPr="00573F2A">
        <w:rPr>
          <w:rFonts w:ascii="Verdana" w:eastAsia="Times New Roman" w:hAnsi="Verdana" w:cs="Times New Roman"/>
          <w:b/>
          <w:bCs/>
          <w:color w:val="000000"/>
          <w:lang w:val="en" w:eastAsia="en-CA"/>
        </w:rPr>
        <w:t xml:space="preserve"> electronically?</w:t>
      </w:r>
    </w:p>
    <w:p w:rsidR="00D518C4" w:rsidRDefault="00D518C4" w:rsidP="009864FD">
      <w:pPr>
        <w:shd w:val="clear" w:color="auto" w:fill="FFFFFF"/>
        <w:spacing w:after="0" w:line="120" w:lineRule="auto"/>
        <w:rPr>
          <w:rFonts w:ascii="Verdana" w:eastAsia="Times New Roman" w:hAnsi="Verdana" w:cs="Times New Roman"/>
          <w:color w:val="666666"/>
          <w:lang w:val="en" w:eastAsia="en-CA"/>
        </w:rPr>
      </w:pPr>
    </w:p>
    <w:p w:rsidR="00573F2A" w:rsidRPr="00573F2A" w:rsidRDefault="00573F2A" w:rsidP="00D518C4">
      <w:pPr>
        <w:shd w:val="clear" w:color="auto" w:fill="FFFFFF"/>
        <w:spacing w:after="0" w:line="240" w:lineRule="auto"/>
        <w:outlineLvl w:val="3"/>
        <w:rPr>
          <w:rFonts w:ascii="Verdana" w:eastAsia="Times New Roman" w:hAnsi="Verdana" w:cs="Times New Roman"/>
          <w:color w:val="666666"/>
          <w:lang w:val="en" w:eastAsia="en-CA"/>
        </w:rPr>
      </w:pPr>
      <w:r w:rsidRPr="00573F2A">
        <w:rPr>
          <w:rFonts w:ascii="Verdana" w:eastAsia="Times New Roman" w:hAnsi="Verdana" w:cs="Times New Roman"/>
          <w:color w:val="666666"/>
          <w:lang w:val="en" w:eastAsia="en-CA"/>
        </w:rPr>
        <w:t xml:space="preserve">Yes. If you have access to the Internet, you can receive your </w:t>
      </w:r>
      <w:r w:rsidR="002F3408">
        <w:rPr>
          <w:rFonts w:ascii="Verdana" w:eastAsia="Times New Roman" w:hAnsi="Verdana" w:cs="Times New Roman"/>
          <w:color w:val="666666"/>
          <w:lang w:val="en" w:eastAsia="en-CA"/>
        </w:rPr>
        <w:t>linear property assessment information</w:t>
      </w:r>
      <w:r w:rsidRPr="00573F2A">
        <w:rPr>
          <w:rFonts w:ascii="Verdana" w:eastAsia="Times New Roman" w:hAnsi="Verdana" w:cs="Times New Roman"/>
          <w:color w:val="666666"/>
          <w:lang w:val="en" w:eastAsia="en-CA"/>
        </w:rPr>
        <w:t xml:space="preserve"> via epost</w:t>
      </w:r>
      <w:r w:rsidR="002F3408">
        <w:rPr>
          <w:rFonts w:ascii="Verdana" w:eastAsia="Times New Roman" w:hAnsi="Verdana" w:cs="Times New Roman"/>
          <w:color w:val="666666"/>
          <w:lang w:val="en" w:eastAsia="en-CA"/>
        </w:rPr>
        <w:t xml:space="preserve"> Connect</w:t>
      </w:r>
      <w:r w:rsidR="00BB4AE9">
        <w:rPr>
          <w:rFonts w:ascii="Verdana" w:eastAsia="Times New Roman" w:hAnsi="Verdana" w:cs="Times New Roman"/>
          <w:color w:val="666666"/>
          <w:lang w:val="en" w:eastAsia="en-CA"/>
        </w:rPr>
        <w:t>,</w:t>
      </w:r>
      <w:r w:rsidRPr="00573F2A">
        <w:rPr>
          <w:rFonts w:ascii="Verdana" w:eastAsia="Times New Roman" w:hAnsi="Verdana" w:cs="Times New Roman"/>
          <w:color w:val="666666"/>
          <w:lang w:val="en" w:eastAsia="en-CA"/>
        </w:rPr>
        <w:t xml:space="preserve"> </w:t>
      </w:r>
      <w:r w:rsidR="0033339A">
        <w:rPr>
          <w:rFonts w:ascii="Verdana" w:eastAsia="Times New Roman" w:hAnsi="Verdana" w:cs="Times New Roman"/>
          <w:color w:val="666666"/>
          <w:lang w:val="en" w:eastAsia="en-CA"/>
        </w:rPr>
        <w:t>Canada Post’s</w:t>
      </w:r>
      <w:r w:rsidRPr="00573F2A">
        <w:rPr>
          <w:rFonts w:ascii="Verdana" w:eastAsia="Times New Roman" w:hAnsi="Verdana" w:cs="Times New Roman"/>
          <w:color w:val="666666"/>
          <w:lang w:val="en" w:eastAsia="en-CA"/>
        </w:rPr>
        <w:t xml:space="preserve"> web-based service that delivers the mail online</w:t>
      </w:r>
      <w:r w:rsidR="0033339A">
        <w:rPr>
          <w:rFonts w:ascii="Verdana" w:eastAsia="Times New Roman" w:hAnsi="Verdana" w:cs="Times New Roman"/>
          <w:color w:val="666666"/>
          <w:lang w:val="en" w:eastAsia="en-CA"/>
        </w:rPr>
        <w:t xml:space="preserve">. </w:t>
      </w:r>
      <w:r w:rsidRPr="00573F2A">
        <w:rPr>
          <w:rFonts w:ascii="Verdana" w:eastAsia="Times New Roman" w:hAnsi="Verdana" w:cs="Times New Roman"/>
          <w:color w:val="666666"/>
          <w:lang w:val="en" w:eastAsia="en-CA"/>
        </w:rPr>
        <w:t xml:space="preserve">Sign up is free and only takes a few minutes. </w:t>
      </w:r>
    </w:p>
    <w:p w:rsidR="00D518C4" w:rsidRDefault="00D518C4" w:rsidP="00D518C4">
      <w:pPr>
        <w:shd w:val="clear" w:color="auto" w:fill="FFFFFF"/>
        <w:spacing w:after="0" w:line="240" w:lineRule="auto"/>
        <w:outlineLvl w:val="3"/>
        <w:rPr>
          <w:rFonts w:ascii="Verdana" w:eastAsia="Times New Roman" w:hAnsi="Verdana" w:cs="Times New Roman"/>
          <w:b/>
          <w:bCs/>
          <w:color w:val="000000"/>
          <w:lang w:val="en" w:eastAsia="en-CA"/>
        </w:rPr>
      </w:pPr>
    </w:p>
    <w:p w:rsidR="00136170" w:rsidRDefault="009E6D31" w:rsidP="00D518C4">
      <w:pPr>
        <w:shd w:val="clear" w:color="auto" w:fill="FFFFFF"/>
        <w:spacing w:after="0" w:line="240" w:lineRule="auto"/>
        <w:outlineLvl w:val="3"/>
        <w:rPr>
          <w:rFonts w:ascii="Verdana" w:eastAsia="Times New Roman" w:hAnsi="Verdana" w:cs="Times New Roman"/>
          <w:color w:val="666666"/>
          <w:lang w:val="en" w:eastAsia="en-CA"/>
        </w:rPr>
      </w:pPr>
      <w:r w:rsidRPr="009E6D31">
        <w:rPr>
          <w:rFonts w:ascii="Verdana" w:eastAsia="Times New Roman" w:hAnsi="Verdana" w:cs="Times New Roman"/>
          <w:b/>
          <w:bCs/>
          <w:color w:val="000000"/>
          <w:lang w:val="en" w:eastAsia="en-CA"/>
        </w:rPr>
        <w:t xml:space="preserve">Is my </w:t>
      </w:r>
      <w:r>
        <w:rPr>
          <w:rFonts w:ascii="Verdana" w:eastAsia="Times New Roman" w:hAnsi="Verdana" w:cs="Times New Roman"/>
          <w:b/>
          <w:bCs/>
          <w:color w:val="000000"/>
          <w:lang w:val="en" w:eastAsia="en-CA"/>
        </w:rPr>
        <w:t>information</w:t>
      </w:r>
      <w:r w:rsidRPr="009E6D31">
        <w:rPr>
          <w:rFonts w:ascii="Verdana" w:eastAsia="Times New Roman" w:hAnsi="Verdana" w:cs="Times New Roman"/>
          <w:b/>
          <w:bCs/>
          <w:color w:val="000000"/>
          <w:lang w:val="en" w:eastAsia="en-CA"/>
        </w:rPr>
        <w:t xml:space="preserve"> safe with epost Connect?</w:t>
      </w:r>
    </w:p>
    <w:p w:rsidR="00D518C4" w:rsidRDefault="00D518C4" w:rsidP="009864FD">
      <w:pPr>
        <w:shd w:val="clear" w:color="auto" w:fill="FFFFFF"/>
        <w:spacing w:after="0" w:line="120" w:lineRule="auto"/>
        <w:rPr>
          <w:rFonts w:ascii="Verdana" w:eastAsia="Times New Roman" w:hAnsi="Verdana" w:cs="Times New Roman"/>
          <w:color w:val="666666"/>
          <w:lang w:val="en" w:eastAsia="en-CA"/>
        </w:rPr>
      </w:pPr>
    </w:p>
    <w:p w:rsidR="009E6D31" w:rsidRDefault="009E6D31" w:rsidP="00D518C4">
      <w:pPr>
        <w:shd w:val="clear" w:color="auto" w:fill="FFFFFF"/>
        <w:spacing w:after="0" w:line="240" w:lineRule="auto"/>
        <w:outlineLvl w:val="3"/>
        <w:rPr>
          <w:rFonts w:ascii="Verdana" w:eastAsia="Times New Roman" w:hAnsi="Verdana" w:cs="Times New Roman"/>
          <w:color w:val="666666"/>
          <w:lang w:val="en" w:eastAsia="en-CA"/>
        </w:rPr>
      </w:pPr>
      <w:r w:rsidRPr="009E6D31">
        <w:rPr>
          <w:rFonts w:ascii="Verdana" w:eastAsia="Times New Roman" w:hAnsi="Verdana" w:cs="Times New Roman"/>
          <w:color w:val="666666"/>
          <w:lang w:val="en" w:eastAsia="en-CA"/>
        </w:rPr>
        <w:t xml:space="preserve">epost Connect stores your </w:t>
      </w:r>
      <w:r>
        <w:rPr>
          <w:rFonts w:ascii="Verdana" w:eastAsia="Times New Roman" w:hAnsi="Verdana" w:cs="Times New Roman"/>
          <w:color w:val="666666"/>
          <w:lang w:val="en" w:eastAsia="en-CA"/>
        </w:rPr>
        <w:t>linear property assessment information</w:t>
      </w:r>
      <w:r w:rsidR="00A85304">
        <w:rPr>
          <w:rFonts w:ascii="Verdana" w:eastAsia="Times New Roman" w:hAnsi="Verdana" w:cs="Times New Roman"/>
          <w:color w:val="666666"/>
          <w:lang w:val="en" w:eastAsia="en-CA"/>
        </w:rPr>
        <w:t xml:space="preserve"> in one place online, </w:t>
      </w:r>
      <w:r w:rsidRPr="009E6D31">
        <w:rPr>
          <w:rFonts w:ascii="Verdana" w:eastAsia="Times New Roman" w:hAnsi="Verdana" w:cs="Times New Roman"/>
          <w:color w:val="666666"/>
          <w:lang w:val="en" w:eastAsia="en-CA"/>
        </w:rPr>
        <w:t xml:space="preserve">protected by epost </w:t>
      </w:r>
      <w:r w:rsidR="0041630F" w:rsidRPr="009E6D31">
        <w:rPr>
          <w:rFonts w:ascii="Verdana" w:eastAsia="Times New Roman" w:hAnsi="Verdana" w:cs="Times New Roman"/>
          <w:color w:val="666666"/>
          <w:lang w:val="en" w:eastAsia="en-CA"/>
        </w:rPr>
        <w:t>Connects</w:t>
      </w:r>
      <w:r w:rsidRPr="009E6D31">
        <w:rPr>
          <w:rFonts w:ascii="Verdana" w:eastAsia="Times New Roman" w:hAnsi="Verdana" w:cs="Times New Roman"/>
          <w:color w:val="666666"/>
          <w:lang w:val="en" w:eastAsia="en-CA"/>
        </w:rPr>
        <w:t xml:space="preserve"> bank-grade encryption and it is the only platform</w:t>
      </w:r>
      <w:r w:rsidR="008C5D80">
        <w:rPr>
          <w:rFonts w:ascii="Verdana" w:eastAsia="Times New Roman" w:hAnsi="Verdana" w:cs="Times New Roman"/>
          <w:color w:val="666666"/>
          <w:lang w:val="en" w:eastAsia="en-CA"/>
        </w:rPr>
        <w:t xml:space="preserve"> that protects your data under </w:t>
      </w:r>
      <w:r w:rsidRPr="009E6D31">
        <w:rPr>
          <w:rFonts w:ascii="Verdana" w:eastAsia="Times New Roman" w:hAnsi="Verdana" w:cs="Times New Roman"/>
          <w:color w:val="666666"/>
          <w:lang w:val="en" w:eastAsia="en-CA"/>
        </w:rPr>
        <w:t xml:space="preserve">the </w:t>
      </w:r>
      <w:r w:rsidRPr="00BB4AE9">
        <w:rPr>
          <w:rFonts w:ascii="Verdana" w:eastAsia="Times New Roman" w:hAnsi="Verdana" w:cs="Times New Roman"/>
          <w:i/>
          <w:color w:val="666666"/>
          <w:lang w:val="en" w:eastAsia="en-CA"/>
        </w:rPr>
        <w:t>Canada Post Corporation Act.</w:t>
      </w:r>
    </w:p>
    <w:p w:rsidR="00D518C4" w:rsidRDefault="00D518C4" w:rsidP="00D518C4">
      <w:pPr>
        <w:shd w:val="clear" w:color="auto" w:fill="FFFFFF"/>
        <w:spacing w:after="0" w:line="240" w:lineRule="auto"/>
        <w:outlineLvl w:val="3"/>
        <w:rPr>
          <w:rFonts w:ascii="Verdana" w:eastAsia="Times New Roman" w:hAnsi="Verdana" w:cs="Times New Roman"/>
          <w:b/>
          <w:bCs/>
          <w:color w:val="000000"/>
          <w:lang w:val="en" w:eastAsia="en-CA"/>
        </w:rPr>
      </w:pPr>
    </w:p>
    <w:p w:rsidR="009E6D31" w:rsidRDefault="009E6D31" w:rsidP="00D518C4">
      <w:pPr>
        <w:shd w:val="clear" w:color="auto" w:fill="FFFFFF"/>
        <w:spacing w:after="0" w:line="240" w:lineRule="auto"/>
        <w:outlineLvl w:val="3"/>
        <w:rPr>
          <w:rFonts w:ascii="Verdana" w:eastAsia="Times New Roman" w:hAnsi="Verdana" w:cs="Times New Roman"/>
          <w:b/>
          <w:bCs/>
          <w:color w:val="000000"/>
          <w:lang w:val="en" w:eastAsia="en-CA"/>
        </w:rPr>
      </w:pPr>
      <w:r w:rsidRPr="009E6D31">
        <w:rPr>
          <w:rFonts w:ascii="Verdana" w:eastAsia="Times New Roman" w:hAnsi="Verdana" w:cs="Times New Roman"/>
          <w:b/>
          <w:bCs/>
          <w:color w:val="000000"/>
          <w:lang w:val="en" w:eastAsia="en-CA"/>
        </w:rPr>
        <w:t>I don’t have an epost Connect account, how do I register for an account?</w:t>
      </w:r>
    </w:p>
    <w:p w:rsidR="00D518C4" w:rsidRDefault="00D518C4" w:rsidP="009864FD">
      <w:pPr>
        <w:spacing w:after="0" w:line="120" w:lineRule="auto"/>
        <w:rPr>
          <w:rFonts w:ascii="Verdana" w:eastAsia="Times New Roman" w:hAnsi="Verdana" w:cs="Times New Roman"/>
          <w:color w:val="666666"/>
          <w:lang w:val="en" w:eastAsia="en-CA"/>
        </w:rPr>
      </w:pPr>
    </w:p>
    <w:p w:rsidR="003A66B1" w:rsidRDefault="003A66B1" w:rsidP="003A66B1">
      <w:pPr>
        <w:spacing w:after="0" w:line="240" w:lineRule="auto"/>
        <w:rPr>
          <w:rFonts w:ascii="Verdana" w:eastAsia="Times New Roman" w:hAnsi="Verdana" w:cs="Times New Roman"/>
          <w:color w:val="666666"/>
          <w:lang w:val="en" w:eastAsia="en-CA"/>
        </w:rPr>
      </w:pPr>
      <w:r>
        <w:rPr>
          <w:rFonts w:ascii="Verdana" w:eastAsia="Times New Roman" w:hAnsi="Verdana" w:cs="Times New Roman"/>
          <w:color w:val="666666"/>
          <w:lang w:val="en" w:eastAsia="en-CA"/>
        </w:rPr>
        <w:t>Our website has all information and participation forms available here:</w:t>
      </w:r>
    </w:p>
    <w:p w:rsidR="003A66B1" w:rsidRDefault="008200A5" w:rsidP="003A66B1">
      <w:pPr>
        <w:spacing w:after="0" w:line="240" w:lineRule="auto"/>
        <w:rPr>
          <w:rFonts w:ascii="Verdana" w:eastAsia="Times New Roman" w:hAnsi="Verdana" w:cs="Times New Roman"/>
          <w:color w:val="666666"/>
          <w:sz w:val="16"/>
          <w:lang w:val="en" w:eastAsia="en-CA"/>
        </w:rPr>
      </w:pPr>
      <w:hyperlink r:id="rId8" w:history="1">
        <w:r w:rsidR="003A66B1" w:rsidRPr="00745456">
          <w:rPr>
            <w:rStyle w:val="Hyperlink"/>
            <w:rFonts w:ascii="Verdana" w:eastAsia="Times New Roman" w:hAnsi="Verdana" w:cs="Times New Roman"/>
            <w:sz w:val="16"/>
            <w:lang w:val="en" w:eastAsia="en-CA"/>
          </w:rPr>
          <w:t>http://municipalaffairs.alberta.ca/mc_property_assessment_and_taxation</w:t>
        </w:r>
      </w:hyperlink>
    </w:p>
    <w:p w:rsidR="00D518C4" w:rsidRDefault="00D518C4" w:rsidP="00D518C4">
      <w:pPr>
        <w:shd w:val="clear" w:color="auto" w:fill="FFFFFF"/>
        <w:spacing w:after="0" w:line="240" w:lineRule="auto"/>
        <w:outlineLvl w:val="3"/>
        <w:rPr>
          <w:rFonts w:ascii="Verdana" w:eastAsia="Times New Roman" w:hAnsi="Verdana" w:cs="Times New Roman"/>
          <w:b/>
          <w:bCs/>
          <w:color w:val="000000"/>
          <w:lang w:val="en" w:eastAsia="en-CA"/>
        </w:rPr>
      </w:pPr>
    </w:p>
    <w:p w:rsidR="00DF4403" w:rsidRDefault="00DF4403" w:rsidP="00D518C4">
      <w:pPr>
        <w:shd w:val="clear" w:color="auto" w:fill="FFFFFF"/>
        <w:spacing w:after="0" w:line="240" w:lineRule="auto"/>
        <w:outlineLvl w:val="3"/>
        <w:rPr>
          <w:rFonts w:ascii="Verdana" w:eastAsia="Times New Roman" w:hAnsi="Verdana" w:cs="Times New Roman"/>
          <w:b/>
          <w:bCs/>
          <w:color w:val="000000"/>
          <w:lang w:val="en" w:eastAsia="en-CA"/>
        </w:rPr>
      </w:pPr>
      <w:r>
        <w:rPr>
          <w:rFonts w:ascii="Verdana" w:eastAsia="Times New Roman" w:hAnsi="Verdana" w:cs="Times New Roman"/>
          <w:b/>
          <w:bCs/>
          <w:color w:val="000000"/>
          <w:lang w:val="en" w:eastAsia="en-CA"/>
        </w:rPr>
        <w:t>How do I retrieve my epost connect messages from Municipal Affairs</w:t>
      </w:r>
      <w:r w:rsidR="003A66B1">
        <w:rPr>
          <w:rFonts w:ascii="Verdana" w:eastAsia="Times New Roman" w:hAnsi="Verdana" w:cs="Times New Roman"/>
          <w:b/>
          <w:bCs/>
          <w:color w:val="000000"/>
          <w:lang w:val="en" w:eastAsia="en-CA"/>
        </w:rPr>
        <w:t xml:space="preserve"> once I have signed up</w:t>
      </w:r>
      <w:r>
        <w:rPr>
          <w:rFonts w:ascii="Verdana" w:eastAsia="Times New Roman" w:hAnsi="Verdana" w:cs="Times New Roman"/>
          <w:b/>
          <w:bCs/>
          <w:color w:val="000000"/>
          <w:lang w:val="en" w:eastAsia="en-CA"/>
        </w:rPr>
        <w:t>?</w:t>
      </w:r>
    </w:p>
    <w:p w:rsidR="005A2156" w:rsidRDefault="00DF4403" w:rsidP="003A66B1">
      <w:pPr>
        <w:shd w:val="clear" w:color="auto" w:fill="FFFFFF"/>
        <w:spacing w:after="0" w:line="240" w:lineRule="auto"/>
        <w:outlineLvl w:val="3"/>
        <w:rPr>
          <w:rFonts w:ascii="Verdana" w:eastAsia="Times New Roman" w:hAnsi="Verdana" w:cs="Times New Roman"/>
          <w:color w:val="666666"/>
          <w:lang w:val="en" w:eastAsia="en-CA"/>
        </w:rPr>
      </w:pPr>
      <w:r w:rsidRPr="00DF4403">
        <w:rPr>
          <w:rFonts w:ascii="Verdana" w:eastAsia="Times New Roman" w:hAnsi="Verdana" w:cs="Times New Roman"/>
          <w:color w:val="666666"/>
          <w:lang w:val="en" w:eastAsia="en-CA"/>
        </w:rPr>
        <w:t>Please see</w:t>
      </w:r>
      <w:r>
        <w:rPr>
          <w:rFonts w:ascii="Verdana" w:eastAsia="Times New Roman" w:hAnsi="Verdana" w:cs="Times New Roman"/>
          <w:color w:val="666666"/>
          <w:lang w:val="en" w:eastAsia="en-CA"/>
        </w:rPr>
        <w:t xml:space="preserve"> the </w:t>
      </w:r>
      <w:hyperlink r:id="rId9" w:history="1">
        <w:r w:rsidRPr="0041630F">
          <w:rPr>
            <w:rStyle w:val="Hyperlink"/>
            <w:rFonts w:asciiTheme="majorHAnsi" w:eastAsiaTheme="majorEastAsia" w:hAnsiTheme="majorHAnsi" w:cstheme="majorBidi"/>
            <w:sz w:val="26"/>
            <w:szCs w:val="26"/>
          </w:rPr>
          <w:t xml:space="preserve">How to Access My </w:t>
        </w:r>
        <w:r w:rsidR="0041630F">
          <w:rPr>
            <w:rStyle w:val="Hyperlink"/>
            <w:rFonts w:asciiTheme="majorHAnsi" w:eastAsiaTheme="majorEastAsia" w:hAnsiTheme="majorHAnsi" w:cstheme="majorBidi"/>
            <w:sz w:val="26"/>
            <w:szCs w:val="26"/>
          </w:rPr>
          <w:t xml:space="preserve">epost Connect </w:t>
        </w:r>
        <w:bookmarkStart w:id="0" w:name="_GoBack"/>
        <w:bookmarkEnd w:id="0"/>
        <w:r w:rsidRPr="0041630F">
          <w:rPr>
            <w:rStyle w:val="Hyperlink"/>
            <w:rFonts w:asciiTheme="majorHAnsi" w:eastAsiaTheme="majorEastAsia" w:hAnsiTheme="majorHAnsi" w:cstheme="majorBidi"/>
            <w:sz w:val="26"/>
            <w:szCs w:val="26"/>
          </w:rPr>
          <w:t>M</w:t>
        </w:r>
        <w:r w:rsidRPr="0041630F">
          <w:rPr>
            <w:rStyle w:val="Hyperlink"/>
            <w:rFonts w:asciiTheme="majorHAnsi" w:eastAsiaTheme="majorEastAsia" w:hAnsiTheme="majorHAnsi" w:cstheme="majorBidi"/>
            <w:sz w:val="26"/>
            <w:szCs w:val="26"/>
          </w:rPr>
          <w:t>essage</w:t>
        </w:r>
      </w:hyperlink>
      <w:r>
        <w:rPr>
          <w:rFonts w:ascii="Verdana" w:eastAsia="Times New Roman" w:hAnsi="Verdana" w:cs="Times New Roman"/>
          <w:color w:val="666666"/>
          <w:lang w:val="en" w:eastAsia="en-CA"/>
        </w:rPr>
        <w:t xml:space="preserve"> document on our website</w:t>
      </w:r>
      <w:r w:rsidR="003A66B1">
        <w:rPr>
          <w:rFonts w:ascii="Verdana" w:eastAsia="Times New Roman" w:hAnsi="Verdana" w:cs="Times New Roman"/>
          <w:color w:val="666666"/>
          <w:lang w:val="en" w:eastAsia="en-CA"/>
        </w:rPr>
        <w:t xml:space="preserve"> </w:t>
      </w:r>
    </w:p>
    <w:p w:rsidR="00DF4403" w:rsidRPr="00DF4403" w:rsidRDefault="00DF4403" w:rsidP="00D518C4">
      <w:pPr>
        <w:shd w:val="clear" w:color="auto" w:fill="FFFFFF"/>
        <w:spacing w:after="0" w:line="240" w:lineRule="auto"/>
        <w:outlineLvl w:val="3"/>
        <w:rPr>
          <w:rFonts w:ascii="Verdana" w:eastAsia="Times New Roman" w:hAnsi="Verdana" w:cs="Times New Roman"/>
          <w:color w:val="666666"/>
          <w:lang w:val="en" w:eastAsia="en-CA"/>
        </w:rPr>
      </w:pPr>
    </w:p>
    <w:p w:rsidR="00573F2A" w:rsidRPr="00573F2A" w:rsidRDefault="00573F2A" w:rsidP="00D518C4">
      <w:pPr>
        <w:shd w:val="clear" w:color="auto" w:fill="FFFFFF"/>
        <w:spacing w:after="0" w:line="240" w:lineRule="auto"/>
        <w:outlineLvl w:val="3"/>
        <w:rPr>
          <w:rFonts w:ascii="Verdana" w:eastAsia="Times New Roman" w:hAnsi="Verdana" w:cs="Times New Roman"/>
          <w:b/>
          <w:bCs/>
          <w:color w:val="000000"/>
          <w:lang w:val="en" w:eastAsia="en-CA"/>
        </w:rPr>
      </w:pPr>
      <w:r w:rsidRPr="00573F2A">
        <w:rPr>
          <w:rFonts w:ascii="Verdana" w:eastAsia="Times New Roman" w:hAnsi="Verdana" w:cs="Times New Roman"/>
          <w:b/>
          <w:bCs/>
          <w:color w:val="000000"/>
          <w:lang w:val="en" w:eastAsia="en-CA"/>
        </w:rPr>
        <w:t xml:space="preserve">If I choose to receive my </w:t>
      </w:r>
      <w:r w:rsidR="00F13775">
        <w:rPr>
          <w:rFonts w:ascii="Verdana" w:eastAsia="Times New Roman" w:hAnsi="Verdana" w:cs="Times New Roman"/>
          <w:b/>
          <w:bCs/>
          <w:color w:val="000000"/>
          <w:lang w:val="en" w:eastAsia="en-CA"/>
        </w:rPr>
        <w:t>linear property assessment information</w:t>
      </w:r>
      <w:r w:rsidRPr="00573F2A">
        <w:rPr>
          <w:rFonts w:ascii="Verdana" w:eastAsia="Times New Roman" w:hAnsi="Verdana" w:cs="Times New Roman"/>
          <w:b/>
          <w:bCs/>
          <w:color w:val="000000"/>
          <w:lang w:val="en" w:eastAsia="en-CA"/>
        </w:rPr>
        <w:t xml:space="preserve"> electronically via epost</w:t>
      </w:r>
      <w:r w:rsidR="008C5D80">
        <w:rPr>
          <w:rFonts w:ascii="Verdana" w:eastAsia="Times New Roman" w:hAnsi="Verdana" w:cs="Times New Roman"/>
          <w:b/>
          <w:bCs/>
          <w:color w:val="000000"/>
          <w:lang w:val="en" w:eastAsia="en-CA"/>
        </w:rPr>
        <w:t xml:space="preserve"> C</w:t>
      </w:r>
      <w:r w:rsidR="008D597C">
        <w:rPr>
          <w:rFonts w:ascii="Verdana" w:eastAsia="Times New Roman" w:hAnsi="Verdana" w:cs="Times New Roman"/>
          <w:b/>
          <w:bCs/>
          <w:color w:val="000000"/>
          <w:lang w:val="en" w:eastAsia="en-CA"/>
        </w:rPr>
        <w:t>onnect</w:t>
      </w:r>
      <w:r w:rsidRPr="00573F2A">
        <w:rPr>
          <w:rFonts w:ascii="Verdana" w:eastAsia="Times New Roman" w:hAnsi="Verdana" w:cs="Times New Roman"/>
          <w:b/>
          <w:bCs/>
          <w:color w:val="000000"/>
          <w:lang w:val="en" w:eastAsia="en-CA"/>
        </w:rPr>
        <w:t xml:space="preserve">™ can I also receive </w:t>
      </w:r>
      <w:r w:rsidR="0033339A">
        <w:rPr>
          <w:rFonts w:ascii="Verdana" w:eastAsia="Times New Roman" w:hAnsi="Verdana" w:cs="Times New Roman"/>
          <w:b/>
          <w:bCs/>
          <w:color w:val="000000"/>
          <w:lang w:val="en" w:eastAsia="en-CA"/>
        </w:rPr>
        <w:t>the information</w:t>
      </w:r>
      <w:r w:rsidRPr="00573F2A">
        <w:rPr>
          <w:rFonts w:ascii="Verdana" w:eastAsia="Times New Roman" w:hAnsi="Verdana" w:cs="Times New Roman"/>
          <w:b/>
          <w:bCs/>
          <w:color w:val="000000"/>
          <w:lang w:val="en" w:eastAsia="en-CA"/>
        </w:rPr>
        <w:t xml:space="preserve"> by regular mail?</w:t>
      </w:r>
    </w:p>
    <w:p w:rsidR="00D518C4" w:rsidRDefault="00D518C4" w:rsidP="009864FD">
      <w:pPr>
        <w:shd w:val="clear" w:color="auto" w:fill="FFFFFF"/>
        <w:spacing w:after="0" w:line="120" w:lineRule="auto"/>
        <w:rPr>
          <w:rFonts w:ascii="Verdana" w:eastAsia="Times New Roman" w:hAnsi="Verdana" w:cs="Times New Roman"/>
          <w:color w:val="666666"/>
          <w:lang w:val="en" w:eastAsia="en-CA"/>
        </w:rPr>
      </w:pPr>
    </w:p>
    <w:p w:rsidR="00573F2A" w:rsidRDefault="00573F2A" w:rsidP="00D518C4">
      <w:pPr>
        <w:shd w:val="clear" w:color="auto" w:fill="FFFFFF"/>
        <w:spacing w:after="0" w:line="240" w:lineRule="auto"/>
        <w:rPr>
          <w:rFonts w:ascii="Verdana" w:eastAsia="Times New Roman" w:hAnsi="Verdana" w:cs="Times New Roman"/>
          <w:color w:val="666666"/>
          <w:lang w:val="en" w:eastAsia="en-CA"/>
        </w:rPr>
      </w:pPr>
      <w:r>
        <w:rPr>
          <w:rFonts w:ascii="Verdana" w:eastAsia="Times New Roman" w:hAnsi="Verdana" w:cs="Times New Roman"/>
          <w:color w:val="666666"/>
          <w:lang w:val="en" w:eastAsia="en-CA"/>
        </w:rPr>
        <w:t>Yes</w:t>
      </w:r>
      <w:r w:rsidRPr="00573F2A">
        <w:rPr>
          <w:rFonts w:ascii="Verdana" w:eastAsia="Times New Roman" w:hAnsi="Verdana" w:cs="Times New Roman"/>
          <w:color w:val="666666"/>
          <w:lang w:val="en" w:eastAsia="en-CA"/>
        </w:rPr>
        <w:t xml:space="preserve">. </w:t>
      </w:r>
      <w:r w:rsidR="00136170">
        <w:rPr>
          <w:rFonts w:ascii="Verdana" w:eastAsia="Times New Roman" w:hAnsi="Verdana" w:cs="Times New Roman"/>
          <w:color w:val="666666"/>
          <w:lang w:val="en" w:eastAsia="en-CA"/>
        </w:rPr>
        <w:t>Currently you will continue to receive both the CDs and an electronic copy until we are approved by legislation to give you the option of one or the other. When this option is available we will be contacting you.</w:t>
      </w:r>
    </w:p>
    <w:p w:rsidR="00D518C4" w:rsidRDefault="00D518C4" w:rsidP="00D518C4">
      <w:pPr>
        <w:spacing w:after="0" w:line="240" w:lineRule="auto"/>
        <w:rPr>
          <w:rFonts w:ascii="Verdana" w:eastAsia="Times New Roman" w:hAnsi="Verdana" w:cs="Times New Roman"/>
          <w:b/>
          <w:bCs/>
          <w:color w:val="000000"/>
          <w:lang w:val="en" w:eastAsia="en-CA"/>
        </w:rPr>
      </w:pPr>
    </w:p>
    <w:p w:rsidR="00550798" w:rsidRDefault="00550798" w:rsidP="00D518C4">
      <w:pPr>
        <w:spacing w:after="0" w:line="240" w:lineRule="auto"/>
        <w:rPr>
          <w:rFonts w:ascii="Verdana" w:eastAsia="Times New Roman" w:hAnsi="Verdana" w:cs="Times New Roman"/>
          <w:b/>
          <w:bCs/>
          <w:color w:val="000000"/>
          <w:lang w:val="en" w:eastAsia="en-CA"/>
        </w:rPr>
      </w:pPr>
      <w:r w:rsidRPr="00550798">
        <w:rPr>
          <w:rFonts w:ascii="Verdana" w:eastAsia="Times New Roman" w:hAnsi="Verdana" w:cs="Times New Roman"/>
          <w:b/>
          <w:bCs/>
          <w:color w:val="000000"/>
          <w:lang w:val="en" w:eastAsia="en-CA"/>
        </w:rPr>
        <w:t>The individual/representative who was responsible for epost Connect is no longer employed by my company</w:t>
      </w:r>
      <w:r w:rsidR="005A2156">
        <w:rPr>
          <w:rFonts w:ascii="Verdana" w:eastAsia="Times New Roman" w:hAnsi="Verdana" w:cs="Times New Roman"/>
          <w:b/>
          <w:bCs/>
          <w:color w:val="000000"/>
          <w:lang w:val="en" w:eastAsia="en-CA"/>
        </w:rPr>
        <w:t>/municipality</w:t>
      </w:r>
      <w:r w:rsidRPr="00550798">
        <w:rPr>
          <w:rFonts w:ascii="Verdana" w:eastAsia="Times New Roman" w:hAnsi="Verdana" w:cs="Times New Roman"/>
          <w:b/>
          <w:bCs/>
          <w:color w:val="000000"/>
          <w:lang w:val="en" w:eastAsia="en-CA"/>
        </w:rPr>
        <w:t>.  Is there a way for me to take over the epost Connect account or do I need to create a new one?</w:t>
      </w:r>
    </w:p>
    <w:p w:rsidR="00196D36" w:rsidRPr="00550798" w:rsidRDefault="00196D36" w:rsidP="009864FD">
      <w:pPr>
        <w:spacing w:after="0" w:line="120" w:lineRule="auto"/>
        <w:rPr>
          <w:rFonts w:ascii="Calibri" w:eastAsia="Times New Roman" w:hAnsi="Calibri" w:cs="Times New Roman"/>
          <w:color w:val="1F497D"/>
        </w:rPr>
      </w:pPr>
    </w:p>
    <w:p w:rsidR="00D518C4" w:rsidRDefault="00D518C4" w:rsidP="00D518C4">
      <w:pPr>
        <w:spacing w:after="0" w:line="240" w:lineRule="auto"/>
        <w:rPr>
          <w:rFonts w:ascii="Verdana" w:eastAsia="Times New Roman" w:hAnsi="Verdana" w:cs="Times New Roman"/>
          <w:color w:val="666666"/>
          <w:lang w:val="en" w:eastAsia="en-CA"/>
        </w:rPr>
      </w:pPr>
      <w:r>
        <w:rPr>
          <w:rFonts w:ascii="Verdana" w:eastAsia="Times New Roman" w:hAnsi="Verdana" w:cs="Times New Roman"/>
          <w:color w:val="666666"/>
          <w:lang w:val="en" w:eastAsia="en-CA"/>
        </w:rPr>
        <w:t xml:space="preserve">When you sign up for epost </w:t>
      </w:r>
      <w:r w:rsidR="008C5D80">
        <w:rPr>
          <w:rFonts w:ascii="Verdana" w:eastAsia="Times New Roman" w:hAnsi="Verdana" w:cs="Times New Roman"/>
          <w:color w:val="666666"/>
          <w:lang w:val="en" w:eastAsia="en-CA"/>
        </w:rPr>
        <w:t>C</w:t>
      </w:r>
      <w:r>
        <w:rPr>
          <w:rFonts w:ascii="Verdana" w:eastAsia="Times New Roman" w:hAnsi="Verdana" w:cs="Times New Roman"/>
          <w:color w:val="666666"/>
          <w:lang w:val="en" w:eastAsia="en-CA"/>
        </w:rPr>
        <w:t xml:space="preserve">onnect we request that </w:t>
      </w:r>
      <w:r w:rsidR="00344739">
        <w:rPr>
          <w:rFonts w:ascii="Verdana" w:eastAsia="Times New Roman" w:hAnsi="Verdana" w:cs="Times New Roman"/>
          <w:color w:val="666666"/>
          <w:lang w:val="en" w:eastAsia="en-CA"/>
        </w:rPr>
        <w:t>you</w:t>
      </w:r>
      <w:r w:rsidRPr="00D518C4">
        <w:rPr>
          <w:rFonts w:ascii="Verdana" w:eastAsia="Times New Roman" w:hAnsi="Verdana" w:cs="Times New Roman"/>
          <w:color w:val="666666"/>
          <w:lang w:val="en" w:eastAsia="en-CA"/>
        </w:rPr>
        <w:t xml:space="preserve"> use a general </w:t>
      </w:r>
      <w:r w:rsidR="002A0A0C">
        <w:rPr>
          <w:rFonts w:ascii="Verdana" w:eastAsia="Times New Roman" w:hAnsi="Verdana" w:cs="Times New Roman"/>
          <w:color w:val="666666"/>
          <w:lang w:val="en" w:eastAsia="en-CA"/>
        </w:rPr>
        <w:t xml:space="preserve">email </w:t>
      </w:r>
      <w:r w:rsidRPr="00D518C4">
        <w:rPr>
          <w:rFonts w:ascii="Verdana" w:eastAsia="Times New Roman" w:hAnsi="Verdana" w:cs="Times New Roman"/>
          <w:color w:val="666666"/>
          <w:lang w:val="en" w:eastAsia="en-CA"/>
        </w:rPr>
        <w:t xml:space="preserve">address that can be accessed by multiple individuals within your organization (e.g. propertytax@xyzcompany.ca, rather than first.lastname@xyzcompany.ca). </w:t>
      </w:r>
    </w:p>
    <w:p w:rsidR="00D518C4" w:rsidRDefault="00D518C4" w:rsidP="00D518C4">
      <w:pPr>
        <w:spacing w:after="0" w:line="120" w:lineRule="auto"/>
        <w:rPr>
          <w:rFonts w:ascii="Verdana" w:eastAsia="Times New Roman" w:hAnsi="Verdana" w:cs="Times New Roman"/>
          <w:color w:val="666666"/>
          <w:lang w:val="en" w:eastAsia="en-CA"/>
        </w:rPr>
      </w:pPr>
    </w:p>
    <w:p w:rsidR="007C1A1C" w:rsidRDefault="00D518C4" w:rsidP="007C1A1C">
      <w:pPr>
        <w:spacing w:after="0" w:line="240" w:lineRule="auto"/>
        <w:rPr>
          <w:rFonts w:ascii="Verdana" w:eastAsia="Times New Roman" w:hAnsi="Verdana" w:cs="Times New Roman"/>
          <w:color w:val="666666"/>
          <w:lang w:val="en" w:eastAsia="en-CA"/>
        </w:rPr>
      </w:pPr>
      <w:r>
        <w:rPr>
          <w:rFonts w:ascii="Verdana" w:eastAsia="Times New Roman" w:hAnsi="Verdana" w:cs="Times New Roman"/>
          <w:color w:val="666666"/>
          <w:lang w:val="en" w:eastAsia="en-CA"/>
        </w:rPr>
        <w:t>If you use a general email address y</w:t>
      </w:r>
      <w:r w:rsidR="004E4511">
        <w:rPr>
          <w:rFonts w:ascii="Verdana" w:eastAsia="Times New Roman" w:hAnsi="Verdana" w:cs="Times New Roman"/>
          <w:color w:val="666666"/>
          <w:lang w:val="en" w:eastAsia="en-CA"/>
        </w:rPr>
        <w:t xml:space="preserve">ou </w:t>
      </w:r>
      <w:r>
        <w:rPr>
          <w:rFonts w:ascii="Verdana" w:eastAsia="Times New Roman" w:hAnsi="Verdana" w:cs="Times New Roman"/>
          <w:color w:val="666666"/>
          <w:lang w:val="en" w:eastAsia="en-CA"/>
        </w:rPr>
        <w:t>will</w:t>
      </w:r>
      <w:r w:rsidR="004E4511">
        <w:rPr>
          <w:rFonts w:ascii="Verdana" w:eastAsia="Times New Roman" w:hAnsi="Verdana" w:cs="Times New Roman"/>
          <w:color w:val="666666"/>
          <w:lang w:val="en" w:eastAsia="en-CA"/>
        </w:rPr>
        <w:t xml:space="preserve"> not need to create a new epost account</w:t>
      </w:r>
      <w:r>
        <w:rPr>
          <w:rFonts w:ascii="Verdana" w:eastAsia="Times New Roman" w:hAnsi="Verdana" w:cs="Times New Roman"/>
          <w:color w:val="666666"/>
          <w:lang w:val="en" w:eastAsia="en-CA"/>
        </w:rPr>
        <w:t xml:space="preserve"> when staff or responsibilities change.</w:t>
      </w:r>
      <w:r w:rsidR="004E4511">
        <w:rPr>
          <w:rFonts w:ascii="Verdana" w:eastAsia="Times New Roman" w:hAnsi="Verdana" w:cs="Times New Roman"/>
          <w:color w:val="666666"/>
          <w:lang w:val="en" w:eastAsia="en-CA"/>
        </w:rPr>
        <w:t xml:space="preserve"> </w:t>
      </w:r>
      <w:r w:rsidR="00EB2F94">
        <w:rPr>
          <w:rFonts w:ascii="Verdana" w:eastAsia="Times New Roman" w:hAnsi="Verdana" w:cs="Times New Roman"/>
          <w:color w:val="666666"/>
          <w:lang w:val="en" w:eastAsia="en-CA"/>
        </w:rPr>
        <w:t xml:space="preserve">If you do not have access to the original email for your epost account, you will need to create a new epost account and fill out a new participation agreement form. </w:t>
      </w:r>
      <w:r w:rsidR="00055F89">
        <w:rPr>
          <w:rFonts w:ascii="Verdana" w:eastAsia="Times New Roman" w:hAnsi="Verdana" w:cs="Times New Roman"/>
          <w:color w:val="666666"/>
          <w:lang w:val="en" w:eastAsia="en-CA"/>
        </w:rPr>
        <w:t>If the compan</w:t>
      </w:r>
      <w:r w:rsidR="008C5D80">
        <w:rPr>
          <w:rFonts w:ascii="Verdana" w:eastAsia="Times New Roman" w:hAnsi="Verdana" w:cs="Times New Roman"/>
          <w:color w:val="666666"/>
          <w:lang w:val="en" w:eastAsia="en-CA"/>
        </w:rPr>
        <w:t>y/municipality</w:t>
      </w:r>
      <w:r w:rsidR="00055F89">
        <w:rPr>
          <w:rFonts w:ascii="Verdana" w:eastAsia="Times New Roman" w:hAnsi="Verdana" w:cs="Times New Roman"/>
          <w:color w:val="666666"/>
          <w:lang w:val="en" w:eastAsia="en-CA"/>
        </w:rPr>
        <w:t xml:space="preserve"> </w:t>
      </w:r>
      <w:r w:rsidR="008C5D80">
        <w:rPr>
          <w:rFonts w:ascii="Verdana" w:eastAsia="Times New Roman" w:hAnsi="Verdana" w:cs="Times New Roman"/>
          <w:color w:val="666666"/>
          <w:lang w:val="en" w:eastAsia="en-CA"/>
        </w:rPr>
        <w:t>contact</w:t>
      </w:r>
      <w:r w:rsidR="00055F89">
        <w:rPr>
          <w:rFonts w:ascii="Verdana" w:eastAsia="Times New Roman" w:hAnsi="Verdana" w:cs="Times New Roman"/>
          <w:color w:val="666666"/>
          <w:lang w:val="en" w:eastAsia="en-CA"/>
        </w:rPr>
        <w:t xml:space="preserve"> info</w:t>
      </w:r>
      <w:r w:rsidR="005B0421">
        <w:rPr>
          <w:rFonts w:ascii="Verdana" w:eastAsia="Times New Roman" w:hAnsi="Verdana" w:cs="Times New Roman"/>
          <w:color w:val="666666"/>
          <w:lang w:val="en" w:eastAsia="en-CA"/>
        </w:rPr>
        <w:t>rmation</w:t>
      </w:r>
      <w:r w:rsidR="00055F89">
        <w:rPr>
          <w:rFonts w:ascii="Verdana" w:eastAsia="Times New Roman" w:hAnsi="Verdana" w:cs="Times New Roman"/>
          <w:color w:val="666666"/>
          <w:lang w:val="en" w:eastAsia="en-CA"/>
        </w:rPr>
        <w:t xml:space="preserve"> changes please let us know via email at </w:t>
      </w:r>
      <w:hyperlink r:id="rId10" w:history="1">
        <w:r w:rsidR="00055F89" w:rsidRPr="00C37EBF">
          <w:rPr>
            <w:rStyle w:val="Hyperlink"/>
            <w:rFonts w:ascii="Arial" w:hAnsi="Arial" w:cs="Arial"/>
            <w:sz w:val="20"/>
            <w:szCs w:val="20"/>
          </w:rPr>
          <w:t>MA.ALPASmail@gov.ab.ca</w:t>
        </w:r>
      </w:hyperlink>
      <w:r w:rsidR="00055F89">
        <w:rPr>
          <w:rFonts w:ascii="Verdana" w:eastAsia="Times New Roman" w:hAnsi="Verdana" w:cs="Times New Roman"/>
          <w:color w:val="666666"/>
          <w:lang w:val="en" w:eastAsia="en-CA"/>
        </w:rPr>
        <w:t xml:space="preserve">. </w:t>
      </w:r>
    </w:p>
    <w:p w:rsidR="007C1A1C" w:rsidRDefault="007C1A1C" w:rsidP="00D518C4">
      <w:pPr>
        <w:spacing w:after="0" w:line="240" w:lineRule="auto"/>
        <w:rPr>
          <w:rFonts w:ascii="Verdana" w:eastAsia="Times New Roman" w:hAnsi="Verdana" w:cs="Times New Roman"/>
          <w:color w:val="666666"/>
          <w:lang w:val="en" w:eastAsia="en-CA"/>
        </w:rPr>
      </w:pPr>
    </w:p>
    <w:p w:rsidR="007C1A1C" w:rsidRDefault="007C1A1C" w:rsidP="00D518C4">
      <w:pPr>
        <w:spacing w:after="0" w:line="240" w:lineRule="auto"/>
        <w:rPr>
          <w:rFonts w:ascii="Verdana" w:eastAsia="Times New Roman" w:hAnsi="Verdana" w:cs="Times New Roman"/>
          <w:color w:val="666666"/>
          <w:lang w:val="en" w:eastAsia="en-CA"/>
        </w:rPr>
      </w:pPr>
    </w:p>
    <w:p w:rsidR="005B0421" w:rsidRDefault="005B0421" w:rsidP="00D518C4">
      <w:pPr>
        <w:spacing w:after="0" w:line="240" w:lineRule="auto"/>
        <w:rPr>
          <w:rFonts w:ascii="Verdana" w:eastAsia="Times New Roman" w:hAnsi="Verdana" w:cs="Times New Roman"/>
          <w:b/>
          <w:bCs/>
          <w:color w:val="000000"/>
          <w:lang w:val="en" w:eastAsia="en-CA"/>
        </w:rPr>
      </w:pPr>
    </w:p>
    <w:p w:rsidR="005B0421" w:rsidRDefault="005B0421" w:rsidP="00D518C4">
      <w:pPr>
        <w:spacing w:after="0" w:line="240" w:lineRule="auto"/>
        <w:rPr>
          <w:rFonts w:ascii="Verdana" w:eastAsia="Times New Roman" w:hAnsi="Verdana" w:cs="Times New Roman"/>
          <w:b/>
          <w:bCs/>
          <w:color w:val="000000"/>
          <w:lang w:val="en" w:eastAsia="en-CA"/>
        </w:rPr>
      </w:pPr>
    </w:p>
    <w:p w:rsidR="003A66B1" w:rsidRDefault="003A66B1" w:rsidP="00D518C4">
      <w:pPr>
        <w:spacing w:after="0" w:line="240" w:lineRule="auto"/>
        <w:rPr>
          <w:rFonts w:ascii="Verdana" w:eastAsia="Times New Roman" w:hAnsi="Verdana" w:cs="Times New Roman"/>
          <w:b/>
          <w:bCs/>
          <w:color w:val="000000"/>
          <w:lang w:val="en" w:eastAsia="en-CA"/>
        </w:rPr>
      </w:pPr>
    </w:p>
    <w:p w:rsidR="003A66B1" w:rsidRDefault="003A66B1" w:rsidP="00D518C4">
      <w:pPr>
        <w:spacing w:after="0" w:line="240" w:lineRule="auto"/>
        <w:rPr>
          <w:rFonts w:ascii="Verdana" w:eastAsia="Times New Roman" w:hAnsi="Verdana" w:cs="Times New Roman"/>
          <w:b/>
          <w:bCs/>
          <w:color w:val="000000"/>
          <w:lang w:val="en" w:eastAsia="en-CA"/>
        </w:rPr>
      </w:pPr>
    </w:p>
    <w:p w:rsidR="003A66B1" w:rsidRDefault="003A66B1" w:rsidP="00D518C4">
      <w:pPr>
        <w:spacing w:after="0" w:line="240" w:lineRule="auto"/>
        <w:rPr>
          <w:rFonts w:ascii="Verdana" w:eastAsia="Times New Roman" w:hAnsi="Verdana" w:cs="Times New Roman"/>
          <w:b/>
          <w:bCs/>
          <w:color w:val="000000"/>
          <w:lang w:val="en" w:eastAsia="en-CA"/>
        </w:rPr>
      </w:pPr>
    </w:p>
    <w:p w:rsidR="007C1A1C" w:rsidRPr="007C1A1C" w:rsidRDefault="007C1A1C" w:rsidP="00D518C4">
      <w:pPr>
        <w:spacing w:after="0" w:line="240" w:lineRule="auto"/>
        <w:rPr>
          <w:rFonts w:ascii="Verdana" w:eastAsia="Times New Roman" w:hAnsi="Verdana" w:cs="Times New Roman"/>
          <w:b/>
          <w:bCs/>
          <w:color w:val="000000"/>
          <w:lang w:val="en" w:eastAsia="en-CA"/>
        </w:rPr>
      </w:pPr>
      <w:r>
        <w:rPr>
          <w:rFonts w:ascii="Verdana" w:eastAsia="Times New Roman" w:hAnsi="Verdana" w:cs="Times New Roman"/>
          <w:b/>
          <w:bCs/>
          <w:color w:val="000000"/>
          <w:lang w:val="en" w:eastAsia="en-CA"/>
        </w:rPr>
        <w:t xml:space="preserve">Where do I find the </w:t>
      </w:r>
      <w:r w:rsidRPr="007C1A1C">
        <w:rPr>
          <w:rFonts w:ascii="Verdana" w:eastAsia="Times New Roman" w:hAnsi="Verdana" w:cs="Times New Roman"/>
          <w:b/>
          <w:bCs/>
          <w:color w:val="000000"/>
          <w:lang w:val="en" w:eastAsia="en-CA"/>
        </w:rPr>
        <w:t>epost participation agreement form</w:t>
      </w:r>
      <w:r>
        <w:rPr>
          <w:rFonts w:ascii="Verdana" w:eastAsia="Times New Roman" w:hAnsi="Verdana" w:cs="Times New Roman"/>
          <w:b/>
          <w:bCs/>
          <w:color w:val="000000"/>
          <w:lang w:val="en" w:eastAsia="en-CA"/>
        </w:rPr>
        <w:t>?</w:t>
      </w:r>
      <w:r w:rsidRPr="007C1A1C">
        <w:rPr>
          <w:rFonts w:ascii="Verdana" w:eastAsia="Times New Roman" w:hAnsi="Verdana" w:cs="Times New Roman"/>
          <w:b/>
          <w:bCs/>
          <w:color w:val="000000"/>
          <w:lang w:val="en" w:eastAsia="en-CA"/>
        </w:rPr>
        <w:t xml:space="preserve"> </w:t>
      </w:r>
    </w:p>
    <w:p w:rsidR="007C1A1C" w:rsidRDefault="007C1A1C" w:rsidP="00D518C4">
      <w:pPr>
        <w:spacing w:after="0" w:line="240" w:lineRule="auto"/>
        <w:rPr>
          <w:rFonts w:ascii="Verdana" w:eastAsia="Times New Roman" w:hAnsi="Verdana" w:cs="Times New Roman"/>
          <w:color w:val="666666"/>
          <w:lang w:val="en" w:eastAsia="en-CA"/>
        </w:rPr>
      </w:pPr>
    </w:p>
    <w:p w:rsidR="00D518C4" w:rsidRDefault="00D518C4" w:rsidP="00D518C4">
      <w:pPr>
        <w:spacing w:after="0" w:line="240" w:lineRule="auto"/>
        <w:rPr>
          <w:rFonts w:ascii="Verdana" w:eastAsia="Times New Roman" w:hAnsi="Verdana" w:cs="Times New Roman"/>
          <w:color w:val="666666"/>
          <w:lang w:val="en" w:eastAsia="en-CA"/>
        </w:rPr>
      </w:pPr>
      <w:r w:rsidRPr="006D5799">
        <w:rPr>
          <w:rFonts w:ascii="Verdana" w:eastAsia="Times New Roman" w:hAnsi="Verdana" w:cs="Times New Roman"/>
          <w:color w:val="666666"/>
          <w:lang w:val="en" w:eastAsia="en-CA"/>
        </w:rPr>
        <w:t xml:space="preserve">The </w:t>
      </w:r>
      <w:r w:rsidR="00BB4AE9" w:rsidRPr="006D5799">
        <w:rPr>
          <w:rFonts w:ascii="Verdana" w:eastAsia="Times New Roman" w:hAnsi="Verdana" w:cs="Times New Roman"/>
          <w:color w:val="666666"/>
          <w:lang w:val="en" w:eastAsia="en-CA"/>
        </w:rPr>
        <w:t>participation forms are</w:t>
      </w:r>
      <w:r w:rsidRPr="006D5799">
        <w:rPr>
          <w:rFonts w:ascii="Verdana" w:eastAsia="Times New Roman" w:hAnsi="Verdana" w:cs="Times New Roman"/>
          <w:color w:val="666666"/>
          <w:lang w:val="en" w:eastAsia="en-CA"/>
        </w:rPr>
        <w:t xml:space="preserve"> </w:t>
      </w:r>
      <w:r w:rsidR="00196D36" w:rsidRPr="006D5799">
        <w:rPr>
          <w:rFonts w:ascii="Verdana" w:eastAsia="Times New Roman" w:hAnsi="Verdana" w:cs="Times New Roman"/>
          <w:color w:val="666666"/>
          <w:lang w:val="en" w:eastAsia="en-CA"/>
        </w:rPr>
        <w:t>located on our website:</w:t>
      </w:r>
      <w:r w:rsidR="00196D36" w:rsidRPr="00196D36">
        <w:rPr>
          <w:rFonts w:ascii="Verdana" w:eastAsia="Times New Roman" w:hAnsi="Verdana" w:cs="Times New Roman"/>
          <w:color w:val="666666"/>
          <w:lang w:val="en" w:eastAsia="en-CA"/>
        </w:rPr>
        <w:t xml:space="preserve"> </w:t>
      </w:r>
    </w:p>
    <w:p w:rsidR="00D518C4" w:rsidRDefault="00D518C4" w:rsidP="00D518C4">
      <w:pPr>
        <w:spacing w:after="0" w:line="240" w:lineRule="auto"/>
        <w:rPr>
          <w:rFonts w:ascii="Verdana" w:eastAsia="Times New Roman" w:hAnsi="Verdana" w:cs="Times New Roman"/>
          <w:color w:val="666666"/>
          <w:lang w:val="en" w:eastAsia="en-CA"/>
        </w:rPr>
      </w:pPr>
    </w:p>
    <w:p w:rsidR="004E4511" w:rsidRDefault="008200A5" w:rsidP="00D518C4">
      <w:pPr>
        <w:spacing w:after="0" w:line="240" w:lineRule="auto"/>
        <w:rPr>
          <w:rFonts w:ascii="Verdana" w:eastAsia="Times New Roman" w:hAnsi="Verdana" w:cs="Times New Roman"/>
          <w:color w:val="666666"/>
          <w:sz w:val="16"/>
          <w:lang w:val="en" w:eastAsia="en-CA"/>
        </w:rPr>
      </w:pPr>
      <w:hyperlink r:id="rId11" w:history="1">
        <w:r w:rsidR="001465B5" w:rsidRPr="00745456">
          <w:rPr>
            <w:rStyle w:val="Hyperlink"/>
            <w:rFonts w:ascii="Verdana" w:eastAsia="Times New Roman" w:hAnsi="Verdana" w:cs="Times New Roman"/>
            <w:sz w:val="16"/>
            <w:lang w:val="en" w:eastAsia="en-CA"/>
          </w:rPr>
          <w:t>http://municipalaffairs.alberta.ca/mc_property_assessment_and_taxation</w:t>
        </w:r>
      </w:hyperlink>
    </w:p>
    <w:p w:rsidR="001465B5" w:rsidRDefault="001465B5" w:rsidP="00D518C4">
      <w:pPr>
        <w:spacing w:after="0" w:line="240" w:lineRule="auto"/>
        <w:rPr>
          <w:rFonts w:ascii="Verdana" w:eastAsia="Times New Roman" w:hAnsi="Verdana" w:cs="Times New Roman"/>
          <w:color w:val="666666"/>
          <w:sz w:val="16"/>
          <w:lang w:val="en" w:eastAsia="en-CA"/>
        </w:rPr>
      </w:pPr>
    </w:p>
    <w:p w:rsidR="001465B5" w:rsidRPr="006D252F" w:rsidRDefault="001465B5" w:rsidP="00D518C4">
      <w:pPr>
        <w:spacing w:after="0" w:line="240" w:lineRule="auto"/>
        <w:rPr>
          <w:rFonts w:ascii="Verdana" w:eastAsia="Times New Roman" w:hAnsi="Verdana" w:cs="Times New Roman"/>
          <w:color w:val="666666"/>
          <w:sz w:val="16"/>
          <w:lang w:val="en" w:eastAsia="en-CA"/>
        </w:rPr>
      </w:pPr>
    </w:p>
    <w:p w:rsidR="00F13775" w:rsidRDefault="00F13775" w:rsidP="00DF4403">
      <w:pPr>
        <w:rPr>
          <w:rFonts w:ascii="Verdana" w:eastAsia="Times New Roman" w:hAnsi="Verdana" w:cs="Times New Roman"/>
          <w:b/>
          <w:bCs/>
          <w:color w:val="000000"/>
          <w:lang w:val="en" w:eastAsia="en-CA"/>
        </w:rPr>
      </w:pPr>
      <w:r>
        <w:rPr>
          <w:rFonts w:ascii="Verdana" w:eastAsia="Times New Roman" w:hAnsi="Verdana" w:cs="Times New Roman"/>
          <w:b/>
          <w:bCs/>
          <w:color w:val="000000"/>
          <w:lang w:val="en" w:eastAsia="en-CA"/>
        </w:rPr>
        <w:t>How long can I access the inform</w:t>
      </w:r>
      <w:r w:rsidR="008C5D80">
        <w:rPr>
          <w:rFonts w:ascii="Verdana" w:eastAsia="Times New Roman" w:hAnsi="Verdana" w:cs="Times New Roman"/>
          <w:b/>
          <w:bCs/>
          <w:color w:val="000000"/>
          <w:lang w:val="en" w:eastAsia="en-CA"/>
        </w:rPr>
        <w:t>ation sent to me through epost C</w:t>
      </w:r>
      <w:r>
        <w:rPr>
          <w:rFonts w:ascii="Verdana" w:eastAsia="Times New Roman" w:hAnsi="Verdana" w:cs="Times New Roman"/>
          <w:b/>
          <w:bCs/>
          <w:color w:val="000000"/>
          <w:lang w:val="en" w:eastAsia="en-CA"/>
        </w:rPr>
        <w:t>onnect?</w:t>
      </w:r>
    </w:p>
    <w:p w:rsidR="00F13775" w:rsidRPr="001210A9" w:rsidRDefault="00F13775" w:rsidP="00D518C4">
      <w:pPr>
        <w:spacing w:after="0" w:line="240" w:lineRule="auto"/>
        <w:rPr>
          <w:rFonts w:ascii="Verdana" w:eastAsia="Times New Roman" w:hAnsi="Verdana" w:cs="Times New Roman"/>
          <w:color w:val="666666"/>
          <w:lang w:val="en" w:eastAsia="en-CA"/>
        </w:rPr>
      </w:pPr>
      <w:r w:rsidRPr="001210A9">
        <w:rPr>
          <w:rFonts w:ascii="Verdana" w:eastAsia="Times New Roman" w:hAnsi="Verdana" w:cs="Times New Roman"/>
          <w:color w:val="666666"/>
          <w:lang w:val="en" w:eastAsia="en-CA"/>
        </w:rPr>
        <w:t>The</w:t>
      </w:r>
      <w:r w:rsidR="008C5D80">
        <w:rPr>
          <w:rFonts w:ascii="Verdana" w:eastAsia="Times New Roman" w:hAnsi="Verdana" w:cs="Times New Roman"/>
          <w:color w:val="666666"/>
          <w:lang w:val="en" w:eastAsia="en-CA"/>
        </w:rPr>
        <w:t xml:space="preserve"> epost C</w:t>
      </w:r>
      <w:r w:rsidR="001210A9">
        <w:rPr>
          <w:rFonts w:ascii="Verdana" w:eastAsia="Times New Roman" w:hAnsi="Verdana" w:cs="Times New Roman"/>
          <w:color w:val="666666"/>
          <w:lang w:val="en" w:eastAsia="en-CA"/>
        </w:rPr>
        <w:t>onnect</w:t>
      </w:r>
      <w:r w:rsidR="00DF4403">
        <w:rPr>
          <w:rFonts w:ascii="Verdana" w:eastAsia="Times New Roman" w:hAnsi="Verdana" w:cs="Times New Roman"/>
          <w:color w:val="666666"/>
          <w:lang w:val="en" w:eastAsia="en-CA"/>
        </w:rPr>
        <w:t xml:space="preserve"> messages typically expire 270</w:t>
      </w:r>
      <w:r w:rsidRPr="001210A9">
        <w:rPr>
          <w:rFonts w:ascii="Verdana" w:eastAsia="Times New Roman" w:hAnsi="Verdana" w:cs="Times New Roman"/>
          <w:color w:val="666666"/>
          <w:lang w:val="en" w:eastAsia="en-CA"/>
        </w:rPr>
        <w:t xml:space="preserve"> days from the date sent. We recommend that you</w:t>
      </w:r>
      <w:r w:rsidR="001210A9">
        <w:rPr>
          <w:rFonts w:ascii="Verdana" w:eastAsia="Times New Roman" w:hAnsi="Verdana" w:cs="Times New Roman"/>
          <w:color w:val="666666"/>
          <w:lang w:val="en" w:eastAsia="en-CA"/>
        </w:rPr>
        <w:t xml:space="preserve"> save the information for future reference.</w:t>
      </w:r>
    </w:p>
    <w:p w:rsidR="00D518C4" w:rsidRDefault="00D518C4" w:rsidP="00D518C4">
      <w:pPr>
        <w:spacing w:after="0" w:line="240" w:lineRule="auto"/>
        <w:rPr>
          <w:rFonts w:ascii="Verdana" w:eastAsia="Times New Roman" w:hAnsi="Verdana" w:cs="Times New Roman"/>
          <w:b/>
          <w:bCs/>
          <w:color w:val="000000"/>
          <w:lang w:val="en" w:eastAsia="en-CA"/>
        </w:rPr>
      </w:pPr>
    </w:p>
    <w:p w:rsidR="00FB79B9" w:rsidRDefault="00FB79B9" w:rsidP="00FB79B9">
      <w:pPr>
        <w:spacing w:after="0" w:line="240" w:lineRule="auto"/>
        <w:rPr>
          <w:color w:val="000000"/>
        </w:rPr>
      </w:pPr>
      <w:r>
        <w:rPr>
          <w:rFonts w:ascii="Verdana" w:hAnsi="Verdana"/>
          <w:b/>
          <w:bCs/>
          <w:color w:val="000000"/>
          <w:lang w:val="en"/>
        </w:rPr>
        <w:t xml:space="preserve">Our company has a tax agent/representative who reviews our linear </w:t>
      </w:r>
      <w:r w:rsidR="005B0421">
        <w:rPr>
          <w:rFonts w:ascii="Verdana" w:hAnsi="Verdana"/>
          <w:b/>
          <w:bCs/>
          <w:color w:val="000000"/>
          <w:lang w:val="en"/>
        </w:rPr>
        <w:t xml:space="preserve">property </w:t>
      </w:r>
      <w:r>
        <w:rPr>
          <w:rFonts w:ascii="Verdana" w:hAnsi="Verdana"/>
          <w:b/>
          <w:bCs/>
          <w:color w:val="000000"/>
          <w:lang w:val="en"/>
        </w:rPr>
        <w:t xml:space="preserve">assessment information. Can our representative sign up to receive our linear </w:t>
      </w:r>
      <w:r w:rsidR="005B0421">
        <w:rPr>
          <w:rFonts w:ascii="Verdana" w:hAnsi="Verdana"/>
          <w:b/>
          <w:bCs/>
          <w:color w:val="000000"/>
          <w:lang w:val="en"/>
        </w:rPr>
        <w:t xml:space="preserve">property </w:t>
      </w:r>
      <w:r>
        <w:rPr>
          <w:rFonts w:ascii="Verdana" w:hAnsi="Verdana"/>
          <w:b/>
          <w:bCs/>
          <w:color w:val="000000"/>
          <w:lang w:val="en"/>
        </w:rPr>
        <w:t>assessment information through epost Connect?</w:t>
      </w:r>
    </w:p>
    <w:p w:rsidR="00FB79B9" w:rsidRDefault="00FB79B9" w:rsidP="00FB79B9">
      <w:pPr>
        <w:spacing w:after="0" w:line="240" w:lineRule="auto"/>
        <w:rPr>
          <w:color w:val="000000"/>
        </w:rPr>
      </w:pPr>
      <w:r>
        <w:rPr>
          <w:rFonts w:ascii="Verdana" w:hAnsi="Verdana"/>
          <w:b/>
          <w:bCs/>
          <w:color w:val="000000"/>
          <w:lang w:val="en"/>
        </w:rPr>
        <w:t> </w:t>
      </w:r>
    </w:p>
    <w:p w:rsidR="00FB79B9" w:rsidRDefault="00FB79B9" w:rsidP="00FB79B9">
      <w:pPr>
        <w:spacing w:after="0" w:line="240" w:lineRule="auto"/>
        <w:rPr>
          <w:rFonts w:ascii="Verdana" w:hAnsi="Verdana"/>
          <w:color w:val="666666"/>
          <w:lang w:val="en"/>
        </w:rPr>
      </w:pPr>
      <w:r>
        <w:rPr>
          <w:rFonts w:ascii="Verdana" w:hAnsi="Verdana"/>
          <w:color w:val="666666"/>
          <w:lang w:val="en"/>
        </w:rPr>
        <w:t>There is a tax agent participation ag</w:t>
      </w:r>
      <w:r w:rsidR="00BB4AE9">
        <w:rPr>
          <w:rFonts w:ascii="Verdana" w:hAnsi="Verdana"/>
          <w:color w:val="666666"/>
          <w:lang w:val="en"/>
        </w:rPr>
        <w:t xml:space="preserve">reement form that can be filled </w:t>
      </w:r>
      <w:r>
        <w:rPr>
          <w:rFonts w:ascii="Verdana" w:hAnsi="Verdana"/>
          <w:color w:val="666666"/>
          <w:lang w:val="en"/>
        </w:rPr>
        <w:t xml:space="preserve">out for the agent to receive information through epost Connect. Please note that at this time the only files sent to tax agents are the Request for Information (RFI) </w:t>
      </w:r>
      <w:r w:rsidR="00BB4AE9">
        <w:rPr>
          <w:rFonts w:ascii="Verdana" w:hAnsi="Verdana"/>
          <w:color w:val="666666"/>
          <w:lang w:val="en"/>
        </w:rPr>
        <w:t>documents</w:t>
      </w:r>
      <w:r>
        <w:rPr>
          <w:rFonts w:ascii="Verdana" w:hAnsi="Verdana"/>
          <w:color w:val="666666"/>
          <w:lang w:val="en"/>
        </w:rPr>
        <w:t xml:space="preserve">. </w:t>
      </w:r>
    </w:p>
    <w:p w:rsidR="00FB79B9" w:rsidRDefault="00FB79B9" w:rsidP="00FB79B9">
      <w:pPr>
        <w:spacing w:after="0" w:line="240" w:lineRule="auto"/>
        <w:rPr>
          <w:rFonts w:ascii="Verdana" w:hAnsi="Verdana"/>
          <w:color w:val="666666"/>
          <w:lang w:val="en"/>
        </w:rPr>
      </w:pPr>
    </w:p>
    <w:p w:rsidR="00FB79B9" w:rsidRDefault="00FB79B9" w:rsidP="00FB79B9">
      <w:pPr>
        <w:spacing w:after="0" w:line="240" w:lineRule="auto"/>
        <w:rPr>
          <w:rFonts w:ascii="Verdana" w:hAnsi="Verdana"/>
          <w:color w:val="666666"/>
          <w:lang w:val="en"/>
        </w:rPr>
      </w:pPr>
      <w:r>
        <w:rPr>
          <w:rFonts w:ascii="Verdana" w:hAnsi="Verdana"/>
          <w:color w:val="666666"/>
          <w:lang w:val="en"/>
        </w:rPr>
        <w:t xml:space="preserve">Annual and Amended linear property </w:t>
      </w:r>
      <w:r w:rsidR="005B0421">
        <w:rPr>
          <w:rFonts w:ascii="Verdana" w:hAnsi="Verdana"/>
          <w:color w:val="666666"/>
          <w:lang w:val="en"/>
        </w:rPr>
        <w:t xml:space="preserve">assessment </w:t>
      </w:r>
      <w:r>
        <w:rPr>
          <w:rFonts w:ascii="Verdana" w:hAnsi="Verdana"/>
          <w:color w:val="666666"/>
          <w:lang w:val="en"/>
        </w:rPr>
        <w:t>notices must be sent directly to the assesse</w:t>
      </w:r>
      <w:r w:rsidR="00BB4AE9">
        <w:rPr>
          <w:rFonts w:ascii="Verdana" w:hAnsi="Verdana"/>
          <w:color w:val="666666"/>
          <w:lang w:val="en"/>
        </w:rPr>
        <w:t>d persons</w:t>
      </w:r>
      <w:r>
        <w:rPr>
          <w:rFonts w:ascii="Verdana" w:hAnsi="Verdana"/>
          <w:color w:val="666666"/>
          <w:lang w:val="en"/>
        </w:rPr>
        <w:t xml:space="preserve"> and municipalities. However, an authorized representative may request a digital copy of the notices after the original has been mailed to the </w:t>
      </w:r>
      <w:r w:rsidR="005B0421">
        <w:rPr>
          <w:rFonts w:ascii="Verdana" w:hAnsi="Verdana"/>
          <w:color w:val="666666"/>
          <w:lang w:val="en"/>
        </w:rPr>
        <w:t>company</w:t>
      </w:r>
      <w:r>
        <w:rPr>
          <w:rFonts w:ascii="Verdana" w:hAnsi="Verdana"/>
          <w:color w:val="666666"/>
          <w:lang w:val="en"/>
        </w:rPr>
        <w:t>.</w:t>
      </w:r>
    </w:p>
    <w:p w:rsidR="005B0421" w:rsidRDefault="005B0421" w:rsidP="00FB79B9">
      <w:pPr>
        <w:spacing w:after="0" w:line="240" w:lineRule="auto"/>
        <w:rPr>
          <w:color w:val="000000"/>
        </w:rPr>
      </w:pPr>
    </w:p>
    <w:p w:rsidR="001465B5" w:rsidRDefault="00FB79B9" w:rsidP="001465B5">
      <w:pPr>
        <w:spacing w:after="0" w:line="240" w:lineRule="auto"/>
        <w:rPr>
          <w:rFonts w:ascii="Verdana" w:eastAsia="Times New Roman" w:hAnsi="Verdana" w:cs="Times New Roman"/>
          <w:color w:val="666666"/>
          <w:sz w:val="16"/>
          <w:lang w:val="en" w:eastAsia="en-CA"/>
        </w:rPr>
      </w:pPr>
      <w:r>
        <w:rPr>
          <w:rFonts w:ascii="Verdana" w:hAnsi="Verdana"/>
          <w:color w:val="666666"/>
          <w:lang w:val="en"/>
        </w:rPr>
        <w:t xml:space="preserve">We must have a current Letter of Authorization (LOA) on file for the agent </w:t>
      </w:r>
      <w:r w:rsidR="00BB4AE9">
        <w:rPr>
          <w:rFonts w:ascii="Verdana" w:hAnsi="Verdana"/>
          <w:color w:val="666666"/>
          <w:lang w:val="en"/>
        </w:rPr>
        <w:t>before the sign-up for epost Connect can be activated.</w:t>
      </w:r>
      <w:r>
        <w:rPr>
          <w:rFonts w:ascii="Verdana" w:hAnsi="Verdana"/>
          <w:color w:val="666666"/>
          <w:lang w:val="en"/>
        </w:rPr>
        <w:t xml:space="preserve"> The tax agent sign</w:t>
      </w:r>
      <w:r w:rsidR="00BB4AE9">
        <w:rPr>
          <w:rFonts w:ascii="Verdana" w:hAnsi="Verdana"/>
          <w:color w:val="666666"/>
          <w:lang w:val="en"/>
        </w:rPr>
        <w:t>-</w:t>
      </w:r>
      <w:r>
        <w:rPr>
          <w:rFonts w:ascii="Verdana" w:hAnsi="Verdana"/>
          <w:color w:val="666666"/>
          <w:lang w:val="en"/>
        </w:rPr>
        <w:t xml:space="preserve">up form can be found </w:t>
      </w:r>
      <w:r w:rsidR="001465B5">
        <w:rPr>
          <w:rFonts w:ascii="Verdana" w:hAnsi="Verdana"/>
          <w:color w:val="666666"/>
          <w:lang w:val="en"/>
        </w:rPr>
        <w:t xml:space="preserve">on our website </w:t>
      </w:r>
      <w:hyperlink r:id="rId12" w:history="1">
        <w:r w:rsidR="001465B5" w:rsidRPr="00745456">
          <w:rPr>
            <w:rStyle w:val="Hyperlink"/>
            <w:rFonts w:ascii="Verdana" w:eastAsia="Times New Roman" w:hAnsi="Verdana" w:cs="Times New Roman"/>
            <w:sz w:val="16"/>
            <w:lang w:val="en" w:eastAsia="en-CA"/>
          </w:rPr>
          <w:t>http://municipalaffairs.alberta.ca/mc_property_assessment_and_taxation</w:t>
        </w:r>
      </w:hyperlink>
    </w:p>
    <w:p w:rsidR="00FB79B9" w:rsidRDefault="00FB79B9" w:rsidP="00FB79B9">
      <w:pPr>
        <w:spacing w:after="0" w:line="240" w:lineRule="auto"/>
        <w:rPr>
          <w:color w:val="000000"/>
        </w:rPr>
      </w:pPr>
    </w:p>
    <w:p w:rsidR="009E6D31" w:rsidRDefault="00BB4AE9" w:rsidP="00D518C4">
      <w:pPr>
        <w:spacing w:after="0" w:line="240" w:lineRule="auto"/>
        <w:rPr>
          <w:rFonts w:ascii="Verdana" w:eastAsia="Times New Roman" w:hAnsi="Verdana" w:cs="Times New Roman"/>
          <w:b/>
          <w:bCs/>
          <w:color w:val="000000"/>
          <w:lang w:val="en" w:eastAsia="en-CA"/>
        </w:rPr>
      </w:pPr>
      <w:r>
        <w:rPr>
          <w:rFonts w:ascii="Verdana" w:eastAsia="Times New Roman" w:hAnsi="Verdana" w:cs="Times New Roman"/>
          <w:b/>
          <w:bCs/>
          <w:color w:val="000000"/>
          <w:lang w:val="en" w:eastAsia="en-CA"/>
        </w:rPr>
        <w:t xml:space="preserve">How do I </w:t>
      </w:r>
      <w:r w:rsidR="009E6D31" w:rsidRPr="009E6D31">
        <w:rPr>
          <w:rFonts w:ascii="Verdana" w:eastAsia="Times New Roman" w:hAnsi="Verdana" w:cs="Times New Roman"/>
          <w:b/>
          <w:bCs/>
          <w:color w:val="000000"/>
          <w:lang w:val="en" w:eastAsia="en-CA"/>
        </w:rPr>
        <w:t xml:space="preserve">benefit </w:t>
      </w:r>
      <w:r>
        <w:rPr>
          <w:rFonts w:ascii="Verdana" w:eastAsia="Times New Roman" w:hAnsi="Verdana" w:cs="Times New Roman"/>
          <w:b/>
          <w:bCs/>
          <w:color w:val="000000"/>
          <w:lang w:val="en" w:eastAsia="en-CA"/>
        </w:rPr>
        <w:t>by</w:t>
      </w:r>
      <w:r w:rsidR="009E6D31" w:rsidRPr="009E6D31">
        <w:rPr>
          <w:rFonts w:ascii="Verdana" w:eastAsia="Times New Roman" w:hAnsi="Verdana" w:cs="Times New Roman"/>
          <w:b/>
          <w:bCs/>
          <w:color w:val="000000"/>
          <w:lang w:val="en" w:eastAsia="en-CA"/>
        </w:rPr>
        <w:t xml:space="preserve"> signing up to receive my </w:t>
      </w:r>
      <w:r w:rsidR="00136170">
        <w:rPr>
          <w:rFonts w:ascii="Verdana" w:eastAsia="Times New Roman" w:hAnsi="Verdana" w:cs="Times New Roman"/>
          <w:b/>
          <w:bCs/>
          <w:color w:val="000000"/>
          <w:lang w:val="en" w:eastAsia="en-CA"/>
        </w:rPr>
        <w:t>linear property assessment information</w:t>
      </w:r>
      <w:r w:rsidR="009E6D31" w:rsidRPr="009E6D31">
        <w:rPr>
          <w:rFonts w:ascii="Verdana" w:eastAsia="Times New Roman" w:hAnsi="Verdana" w:cs="Times New Roman"/>
          <w:b/>
          <w:bCs/>
          <w:color w:val="000000"/>
          <w:lang w:val="en" w:eastAsia="en-CA"/>
        </w:rPr>
        <w:t xml:space="preserve"> through epost Connect?</w:t>
      </w:r>
    </w:p>
    <w:p w:rsidR="00D518C4" w:rsidRDefault="00D518C4" w:rsidP="009864FD">
      <w:pPr>
        <w:spacing w:after="0" w:line="120" w:lineRule="auto"/>
        <w:rPr>
          <w:rFonts w:ascii="Verdana" w:eastAsia="Times New Roman" w:hAnsi="Verdana" w:cs="Times New Roman"/>
          <w:color w:val="666666"/>
          <w:lang w:val="en" w:eastAsia="en-CA"/>
        </w:rPr>
      </w:pPr>
    </w:p>
    <w:p w:rsidR="009E6D31" w:rsidRPr="009E6D31" w:rsidRDefault="009E6D31" w:rsidP="00D518C4">
      <w:pPr>
        <w:spacing w:after="0" w:line="240" w:lineRule="auto"/>
        <w:rPr>
          <w:rFonts w:ascii="Verdana" w:eastAsia="Times New Roman" w:hAnsi="Verdana" w:cs="Times New Roman"/>
          <w:color w:val="666666"/>
          <w:lang w:val="en" w:eastAsia="en-CA"/>
        </w:rPr>
      </w:pPr>
      <w:r w:rsidRPr="009E6D31">
        <w:rPr>
          <w:rFonts w:ascii="Verdana" w:eastAsia="Times New Roman" w:hAnsi="Verdana" w:cs="Times New Roman"/>
          <w:color w:val="666666"/>
          <w:lang w:val="en" w:eastAsia="en-CA"/>
        </w:rPr>
        <w:t xml:space="preserve">With epost Connect, you can access your linear property assessment information online – anytime, anywhere.  </w:t>
      </w:r>
    </w:p>
    <w:p w:rsidR="00D518C4" w:rsidRDefault="00D518C4" w:rsidP="00D518C4">
      <w:pPr>
        <w:spacing w:after="0" w:line="240" w:lineRule="auto"/>
        <w:rPr>
          <w:rFonts w:ascii="Verdana" w:eastAsia="Times New Roman" w:hAnsi="Verdana" w:cs="Times New Roman"/>
          <w:b/>
          <w:bCs/>
          <w:color w:val="000000"/>
          <w:lang w:val="en" w:eastAsia="en-CA"/>
        </w:rPr>
      </w:pPr>
    </w:p>
    <w:p w:rsidR="009E6D31" w:rsidRDefault="008D597C" w:rsidP="00D518C4">
      <w:pPr>
        <w:spacing w:after="0" w:line="240" w:lineRule="auto"/>
        <w:rPr>
          <w:rFonts w:ascii="Verdana" w:eastAsia="Times New Roman" w:hAnsi="Verdana" w:cs="Times New Roman"/>
          <w:b/>
          <w:bCs/>
          <w:color w:val="000000"/>
          <w:lang w:val="en" w:eastAsia="en-CA"/>
        </w:rPr>
      </w:pPr>
      <w:r w:rsidRPr="009E6D31">
        <w:rPr>
          <w:rFonts w:ascii="Verdana" w:eastAsia="Times New Roman" w:hAnsi="Verdana" w:cs="Times New Roman"/>
          <w:b/>
          <w:bCs/>
          <w:color w:val="000000"/>
          <w:lang w:val="en" w:eastAsia="en-CA"/>
        </w:rPr>
        <w:t xml:space="preserve">Who should I contact if I need help or have questions about </w:t>
      </w:r>
      <w:r w:rsidR="00136170">
        <w:rPr>
          <w:rFonts w:ascii="Verdana" w:eastAsia="Times New Roman" w:hAnsi="Verdana" w:cs="Times New Roman"/>
          <w:b/>
          <w:bCs/>
          <w:color w:val="000000"/>
          <w:lang w:val="en" w:eastAsia="en-CA"/>
        </w:rPr>
        <w:t xml:space="preserve">choosing paperless mailing with </w:t>
      </w:r>
      <w:r w:rsidRPr="009E6D31">
        <w:rPr>
          <w:rFonts w:ascii="Verdana" w:eastAsia="Times New Roman" w:hAnsi="Verdana" w:cs="Times New Roman"/>
          <w:b/>
          <w:bCs/>
          <w:color w:val="000000"/>
          <w:lang w:val="en" w:eastAsia="en-CA"/>
        </w:rPr>
        <w:t>epost Connect?</w:t>
      </w:r>
    </w:p>
    <w:p w:rsidR="00D518C4" w:rsidRDefault="00D518C4" w:rsidP="009864FD">
      <w:pPr>
        <w:spacing w:after="0" w:line="120" w:lineRule="auto"/>
        <w:rPr>
          <w:rFonts w:ascii="Verdana" w:eastAsia="Times New Roman" w:hAnsi="Verdana" w:cs="Times New Roman"/>
          <w:color w:val="666666"/>
          <w:lang w:val="en" w:eastAsia="en-CA"/>
        </w:rPr>
      </w:pPr>
    </w:p>
    <w:p w:rsidR="008D597C" w:rsidRPr="00573F2A" w:rsidRDefault="008D597C" w:rsidP="00D518C4">
      <w:pPr>
        <w:spacing w:after="0" w:line="240" w:lineRule="auto"/>
        <w:rPr>
          <w:rFonts w:ascii="Verdana" w:eastAsia="Times New Roman" w:hAnsi="Verdana" w:cs="Times New Roman"/>
          <w:color w:val="666666"/>
          <w:lang w:val="en" w:eastAsia="en-CA"/>
        </w:rPr>
      </w:pPr>
      <w:r w:rsidRPr="009E6D31">
        <w:rPr>
          <w:rFonts w:ascii="Verdana" w:eastAsia="Times New Roman" w:hAnsi="Verdana" w:cs="Times New Roman"/>
          <w:color w:val="666666"/>
          <w:lang w:val="en" w:eastAsia="en-CA"/>
        </w:rPr>
        <w:t xml:space="preserve">Please contact us at </w:t>
      </w:r>
      <w:r w:rsidR="009E6D31" w:rsidRPr="009E6D31">
        <w:rPr>
          <w:rFonts w:ascii="Verdana" w:eastAsia="Times New Roman" w:hAnsi="Verdana" w:cs="Times New Roman"/>
          <w:color w:val="666666"/>
          <w:lang w:val="en" w:eastAsia="en-CA"/>
        </w:rPr>
        <w:t>780-42</w:t>
      </w:r>
      <w:r w:rsidR="008C5D80">
        <w:rPr>
          <w:rFonts w:ascii="Verdana" w:eastAsia="Times New Roman" w:hAnsi="Verdana" w:cs="Times New Roman"/>
          <w:color w:val="666666"/>
          <w:lang w:val="en" w:eastAsia="en-CA"/>
        </w:rPr>
        <w:t>2</w:t>
      </w:r>
      <w:r w:rsidR="009E6D31" w:rsidRPr="009E6D31">
        <w:rPr>
          <w:rFonts w:ascii="Verdana" w:eastAsia="Times New Roman" w:hAnsi="Verdana" w:cs="Times New Roman"/>
          <w:color w:val="666666"/>
          <w:lang w:val="en" w:eastAsia="en-CA"/>
        </w:rPr>
        <w:t>-</w:t>
      </w:r>
      <w:r w:rsidR="008C5D80">
        <w:rPr>
          <w:rFonts w:ascii="Verdana" w:eastAsia="Times New Roman" w:hAnsi="Verdana" w:cs="Times New Roman"/>
          <w:color w:val="666666"/>
          <w:lang w:val="en" w:eastAsia="en-CA"/>
        </w:rPr>
        <w:t>8302</w:t>
      </w:r>
      <w:r w:rsidRPr="009E6D31">
        <w:rPr>
          <w:rFonts w:ascii="Verdana" w:eastAsia="Times New Roman" w:hAnsi="Verdana" w:cs="Times New Roman"/>
          <w:color w:val="666666"/>
          <w:lang w:val="en" w:eastAsia="en-CA"/>
        </w:rPr>
        <w:t xml:space="preserve"> for questions or help regarding paperless </w:t>
      </w:r>
      <w:r w:rsidR="009E6D31" w:rsidRPr="009E6D31">
        <w:rPr>
          <w:rFonts w:ascii="Verdana" w:eastAsia="Times New Roman" w:hAnsi="Verdana" w:cs="Times New Roman"/>
          <w:color w:val="666666"/>
          <w:lang w:val="en" w:eastAsia="en-CA"/>
        </w:rPr>
        <w:t>mailing</w:t>
      </w:r>
      <w:r w:rsidRPr="009E6D31">
        <w:rPr>
          <w:rFonts w:ascii="Verdana" w:eastAsia="Times New Roman" w:hAnsi="Verdana" w:cs="Times New Roman"/>
          <w:color w:val="666666"/>
          <w:lang w:val="en" w:eastAsia="en-CA"/>
        </w:rPr>
        <w:t xml:space="preserve"> with epost Connect</w:t>
      </w:r>
      <w:r w:rsidR="00136170">
        <w:rPr>
          <w:rFonts w:ascii="Verdana" w:eastAsia="Times New Roman" w:hAnsi="Verdana" w:cs="Times New Roman"/>
          <w:color w:val="666666"/>
          <w:lang w:val="en" w:eastAsia="en-CA"/>
        </w:rPr>
        <w:t>.</w:t>
      </w:r>
    </w:p>
    <w:sectPr w:rsidR="008D597C" w:rsidRPr="00573F2A" w:rsidSect="005A2156">
      <w:headerReference w:type="default" r:id="rId13"/>
      <w:footerReference w:type="default" r:id="rId14"/>
      <w:pgSz w:w="12240" w:h="15840"/>
      <w:pgMar w:top="1170" w:right="1440" w:bottom="630" w:left="1440" w:header="450" w:footer="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812" w:rsidRDefault="00C45812" w:rsidP="0088335D">
      <w:pPr>
        <w:spacing w:after="0" w:line="240" w:lineRule="auto"/>
      </w:pPr>
      <w:r>
        <w:separator/>
      </w:r>
    </w:p>
  </w:endnote>
  <w:endnote w:type="continuationSeparator" w:id="0">
    <w:p w:rsidR="00C45812" w:rsidRDefault="00C45812" w:rsidP="00883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12" w:rsidRDefault="00C4581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Last updated June 27,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200A5" w:rsidRPr="008200A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45812" w:rsidRDefault="00C45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812" w:rsidRDefault="00C45812" w:rsidP="0088335D">
      <w:pPr>
        <w:spacing w:after="0" w:line="240" w:lineRule="auto"/>
      </w:pPr>
      <w:r>
        <w:separator/>
      </w:r>
    </w:p>
  </w:footnote>
  <w:footnote w:type="continuationSeparator" w:id="0">
    <w:p w:rsidR="00C45812" w:rsidRDefault="00C45812" w:rsidP="00883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812" w:rsidRDefault="00C45812" w:rsidP="007C1A1C">
    <w:pPr>
      <w:rPr>
        <w:rFonts w:ascii="Arial" w:eastAsia="Times New Roman" w:hAnsi="Arial" w:cs="Arial"/>
        <w:noProof/>
        <w:sz w:val="18"/>
        <w:lang w:eastAsia="en-CA"/>
      </w:rPr>
    </w:pPr>
    <w:r>
      <w:rPr>
        <w:noProof/>
        <w:lang w:eastAsia="en-CA"/>
      </w:rPr>
      <w:drawing>
        <wp:anchor distT="0" distB="0" distL="114300" distR="114300" simplePos="0" relativeHeight="251660288" behindDoc="0" locked="0" layoutInCell="1" allowOverlap="1" wp14:anchorId="4D8D7AEE" wp14:editId="47B1D361">
          <wp:simplePos x="0" y="0"/>
          <wp:positionH relativeFrom="column">
            <wp:posOffset>-8890</wp:posOffset>
          </wp:positionH>
          <wp:positionV relativeFrom="paragraph">
            <wp:posOffset>128905</wp:posOffset>
          </wp:positionV>
          <wp:extent cx="1301750"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812" w:rsidRDefault="00C45812" w:rsidP="007C1A1C">
    <w:pPr>
      <w:rPr>
        <w:sz w:val="56"/>
        <w:szCs w:val="56"/>
      </w:rPr>
    </w:pPr>
    <w:r w:rsidRPr="00E86AF4">
      <w:rPr>
        <w:rFonts w:ascii="Arial" w:eastAsia="Times New Roman" w:hAnsi="Arial" w:cs="Arial"/>
        <w:noProof/>
        <w:sz w:val="18"/>
        <w:lang w:eastAsia="en-CA"/>
      </w:rPr>
      <w:t xml:space="preserve"> </w:t>
    </w:r>
    <w:r>
      <w:rPr>
        <w:rFonts w:ascii="Arial" w:eastAsia="Times New Roman" w:hAnsi="Arial" w:cs="Arial"/>
        <w:noProof/>
        <w:sz w:val="18"/>
        <w:lang w:eastAsia="en-CA"/>
      </w:rPr>
      <w:tab/>
    </w:r>
    <w:r>
      <w:rPr>
        <w:rFonts w:ascii="Arial" w:eastAsia="Times New Roman" w:hAnsi="Arial" w:cs="Arial"/>
        <w:noProof/>
        <w:sz w:val="18"/>
        <w:lang w:eastAsia="en-CA"/>
      </w:rPr>
      <w:tab/>
    </w:r>
    <w:r>
      <w:rPr>
        <w:rFonts w:ascii="Arial" w:eastAsia="Times New Roman" w:hAnsi="Arial" w:cs="Arial"/>
        <w:noProof/>
        <w:sz w:val="18"/>
        <w:lang w:eastAsia="en-CA"/>
      </w:rPr>
      <w:tab/>
    </w:r>
    <w:r w:rsidRPr="006F7891">
      <w:rPr>
        <w:rFonts w:ascii="Arial Narrow" w:hAnsi="Arial Narrow" w:cs="Arial"/>
        <w:noProof/>
        <w:color w:val="00AAD2"/>
        <w:sz w:val="28"/>
        <w:szCs w:val="28"/>
        <w:lang w:val="en-US"/>
      </w:rPr>
      <w:t>Municipal Affairs</w:t>
    </w:r>
    <w:r>
      <w:rPr>
        <w:noProof/>
        <w:color w:val="0000FF"/>
        <w:lang w:eastAsia="en-CA"/>
      </w:rPr>
      <w:t xml:space="preserve"> </w:t>
    </w:r>
    <w:r>
      <w:rPr>
        <w:noProof/>
        <w:lang w:eastAsia="en-CA"/>
      </w:rPr>
      <w:drawing>
        <wp:anchor distT="0" distB="0" distL="114300" distR="114300" simplePos="0" relativeHeight="251659264" behindDoc="0" locked="0" layoutInCell="1" allowOverlap="1" wp14:anchorId="0C06FEB1" wp14:editId="03658699">
          <wp:simplePos x="0" y="0"/>
          <wp:positionH relativeFrom="column">
            <wp:posOffset>4563110</wp:posOffset>
          </wp:positionH>
          <wp:positionV relativeFrom="paragraph">
            <wp:posOffset>-93345</wp:posOffset>
          </wp:positionV>
          <wp:extent cx="1267460" cy="1782445"/>
          <wp:effectExtent l="0" t="0" r="8890" b="8255"/>
          <wp:wrapSquare wrapText="bothSides"/>
          <wp:docPr id="1" name="Picture 1" descr="http://guelph.ca/wp-content/uploads/epostmailbox.jp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uelph.ca/wp-content/uploads/epostmailbox.jp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b="16795"/>
                  <a:stretch>
                    <a:fillRect/>
                  </a:stretch>
                </pic:blipFill>
                <pic:spPr bwMode="auto">
                  <a:xfrm>
                    <a:off x="0" y="0"/>
                    <a:ext cx="1267460" cy="1782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812" w:rsidRDefault="00C45812" w:rsidP="007C1A1C">
    <w:pPr>
      <w:autoSpaceDE w:val="0"/>
      <w:autoSpaceDN w:val="0"/>
      <w:adjustRightInd w:val="0"/>
      <w:spacing w:after="0" w:line="240" w:lineRule="auto"/>
      <w:rPr>
        <w:rFonts w:ascii="Verdana" w:hAnsi="Verdana" w:cs="Verdana"/>
        <w:b/>
        <w:bCs/>
        <w:sz w:val="35"/>
        <w:szCs w:val="35"/>
      </w:rPr>
    </w:pPr>
    <w:r>
      <w:rPr>
        <w:rFonts w:ascii="Verdana" w:hAnsi="Verdana" w:cs="Verdana"/>
        <w:b/>
        <w:bCs/>
        <w:sz w:val="35"/>
        <w:szCs w:val="35"/>
      </w:rPr>
      <w:t>Frequently Asked Questions</w:t>
    </w:r>
  </w:p>
  <w:p w:rsidR="00C45812" w:rsidRPr="007C1A1C" w:rsidRDefault="00C45812" w:rsidP="007C1A1C">
    <w:pPr>
      <w:pStyle w:val="Header"/>
      <w:rPr>
        <w:b/>
        <w:sz w:val="32"/>
      </w:rPr>
    </w:pPr>
    <w:r>
      <w:rPr>
        <w:rFonts w:ascii="Verdana" w:hAnsi="Verdana" w:cs="Verdana"/>
        <w:b/>
        <w:bCs/>
        <w:sz w:val="35"/>
        <w:szCs w:val="35"/>
      </w:rPr>
      <w:t>About epost Connect</w:t>
    </w:r>
    <w:r w:rsidRPr="007C1A1C">
      <w:rPr>
        <w:rFonts w:ascii="Verdana" w:hAnsi="Verdana" w:cs="Verdana"/>
        <w:b/>
        <w:bCs/>
        <w:sz w:val="24"/>
        <w:szCs w:val="35"/>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7318B"/>
    <w:multiLevelType w:val="multilevel"/>
    <w:tmpl w:val="B5E0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2A"/>
    <w:rsid w:val="00055F89"/>
    <w:rsid w:val="0007456B"/>
    <w:rsid w:val="001210A9"/>
    <w:rsid w:val="00136170"/>
    <w:rsid w:val="00142F9D"/>
    <w:rsid w:val="001465B5"/>
    <w:rsid w:val="00196D36"/>
    <w:rsid w:val="002470C8"/>
    <w:rsid w:val="002A0A0C"/>
    <w:rsid w:val="002F3408"/>
    <w:rsid w:val="0033339A"/>
    <w:rsid w:val="00344739"/>
    <w:rsid w:val="003945F8"/>
    <w:rsid w:val="003A66B1"/>
    <w:rsid w:val="00405213"/>
    <w:rsid w:val="0041630F"/>
    <w:rsid w:val="004E4511"/>
    <w:rsid w:val="00550798"/>
    <w:rsid w:val="00573F2A"/>
    <w:rsid w:val="005A2156"/>
    <w:rsid w:val="005B0421"/>
    <w:rsid w:val="006D252F"/>
    <w:rsid w:val="006D5799"/>
    <w:rsid w:val="00776C77"/>
    <w:rsid w:val="007C1A1C"/>
    <w:rsid w:val="008200A5"/>
    <w:rsid w:val="0088335D"/>
    <w:rsid w:val="008C5D80"/>
    <w:rsid w:val="008D597C"/>
    <w:rsid w:val="009046EA"/>
    <w:rsid w:val="009864FD"/>
    <w:rsid w:val="009E6D31"/>
    <w:rsid w:val="00A85304"/>
    <w:rsid w:val="00B33E56"/>
    <w:rsid w:val="00B43D56"/>
    <w:rsid w:val="00BB4AE9"/>
    <w:rsid w:val="00BC2FEF"/>
    <w:rsid w:val="00C45812"/>
    <w:rsid w:val="00C710DA"/>
    <w:rsid w:val="00C8340C"/>
    <w:rsid w:val="00CA3D55"/>
    <w:rsid w:val="00D13A99"/>
    <w:rsid w:val="00D518C4"/>
    <w:rsid w:val="00DF4403"/>
    <w:rsid w:val="00E16B84"/>
    <w:rsid w:val="00EB2F94"/>
    <w:rsid w:val="00F13775"/>
    <w:rsid w:val="00FB79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5B5"/>
  </w:style>
  <w:style w:type="paragraph" w:styleId="Heading1">
    <w:name w:val="heading 1"/>
    <w:basedOn w:val="Normal"/>
    <w:link w:val="Heading1Char"/>
    <w:uiPriority w:val="9"/>
    <w:qFormat/>
    <w:rsid w:val="00573F2A"/>
    <w:pPr>
      <w:spacing w:before="100" w:beforeAutospacing="1" w:after="100" w:afterAutospacing="1" w:line="240" w:lineRule="auto"/>
      <w:outlineLvl w:val="0"/>
    </w:pPr>
    <w:rPr>
      <w:rFonts w:ascii="Times New Roman" w:eastAsia="Times New Roman" w:hAnsi="Times New Roman" w:cs="Times New Roman"/>
      <w:b/>
      <w:bCs/>
      <w:color w:val="000000"/>
      <w:kern w:val="36"/>
      <w:sz w:val="38"/>
      <w:szCs w:val="38"/>
      <w:lang w:eastAsia="en-CA"/>
    </w:rPr>
  </w:style>
  <w:style w:type="paragraph" w:styleId="Heading2">
    <w:name w:val="heading 2"/>
    <w:basedOn w:val="Normal"/>
    <w:next w:val="Normal"/>
    <w:link w:val="Heading2Char"/>
    <w:uiPriority w:val="9"/>
    <w:unhideWhenUsed/>
    <w:qFormat/>
    <w:rsid w:val="004163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361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73F2A"/>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F2A"/>
    <w:rPr>
      <w:rFonts w:ascii="Times New Roman" w:eastAsia="Times New Roman" w:hAnsi="Times New Roman" w:cs="Times New Roman"/>
      <w:b/>
      <w:bCs/>
      <w:color w:val="000000"/>
      <w:kern w:val="36"/>
      <w:sz w:val="38"/>
      <w:szCs w:val="38"/>
      <w:lang w:eastAsia="en-CA"/>
    </w:rPr>
  </w:style>
  <w:style w:type="character" w:customStyle="1" w:styleId="Heading4Char">
    <w:name w:val="Heading 4 Char"/>
    <w:basedOn w:val="DefaultParagraphFont"/>
    <w:link w:val="Heading4"/>
    <w:uiPriority w:val="9"/>
    <w:rsid w:val="00573F2A"/>
    <w:rPr>
      <w:rFonts w:ascii="Times New Roman" w:eastAsia="Times New Roman" w:hAnsi="Times New Roman" w:cs="Times New Roman"/>
      <w:b/>
      <w:bCs/>
      <w:color w:val="000000"/>
      <w:sz w:val="24"/>
      <w:szCs w:val="24"/>
      <w:lang w:eastAsia="en-CA"/>
    </w:rPr>
  </w:style>
  <w:style w:type="character" w:styleId="Hyperlink">
    <w:name w:val="Hyperlink"/>
    <w:basedOn w:val="DefaultParagraphFont"/>
    <w:uiPriority w:val="99"/>
    <w:unhideWhenUsed/>
    <w:rsid w:val="00573F2A"/>
    <w:rPr>
      <w:color w:val="0000FF"/>
      <w:u w:val="single"/>
    </w:rPr>
  </w:style>
  <w:style w:type="character" w:styleId="Strong">
    <w:name w:val="Strong"/>
    <w:basedOn w:val="DefaultParagraphFont"/>
    <w:uiPriority w:val="22"/>
    <w:qFormat/>
    <w:rsid w:val="00573F2A"/>
    <w:rPr>
      <w:b/>
      <w:bCs/>
    </w:rPr>
  </w:style>
  <w:style w:type="paragraph" w:styleId="NormalWeb">
    <w:name w:val="Normal (Web)"/>
    <w:basedOn w:val="Normal"/>
    <w:uiPriority w:val="99"/>
    <w:semiHidden/>
    <w:unhideWhenUsed/>
    <w:rsid w:val="008D597C"/>
    <w:pPr>
      <w:spacing w:after="360"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semiHidden/>
    <w:rsid w:val="0013617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83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35D"/>
    <w:rPr>
      <w:rFonts w:ascii="Tahoma" w:hAnsi="Tahoma" w:cs="Tahoma"/>
      <w:sz w:val="16"/>
      <w:szCs w:val="16"/>
    </w:rPr>
  </w:style>
  <w:style w:type="paragraph" w:styleId="Header">
    <w:name w:val="header"/>
    <w:basedOn w:val="Normal"/>
    <w:link w:val="HeaderChar"/>
    <w:uiPriority w:val="99"/>
    <w:unhideWhenUsed/>
    <w:rsid w:val="00883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35D"/>
  </w:style>
  <w:style w:type="paragraph" w:styleId="Footer">
    <w:name w:val="footer"/>
    <w:basedOn w:val="Normal"/>
    <w:link w:val="FooterChar"/>
    <w:uiPriority w:val="99"/>
    <w:unhideWhenUsed/>
    <w:rsid w:val="00883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35D"/>
  </w:style>
  <w:style w:type="character" w:styleId="FollowedHyperlink">
    <w:name w:val="FollowedHyperlink"/>
    <w:basedOn w:val="DefaultParagraphFont"/>
    <w:uiPriority w:val="99"/>
    <w:semiHidden/>
    <w:unhideWhenUsed/>
    <w:rsid w:val="00196D36"/>
    <w:rPr>
      <w:color w:val="800080" w:themeColor="followedHyperlink"/>
      <w:u w:val="single"/>
    </w:rPr>
  </w:style>
  <w:style w:type="character" w:customStyle="1" w:styleId="Heading2Char">
    <w:name w:val="Heading 2 Char"/>
    <w:basedOn w:val="DefaultParagraphFont"/>
    <w:link w:val="Heading2"/>
    <w:uiPriority w:val="9"/>
    <w:rsid w:val="0041630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5B5"/>
  </w:style>
  <w:style w:type="paragraph" w:styleId="Heading1">
    <w:name w:val="heading 1"/>
    <w:basedOn w:val="Normal"/>
    <w:link w:val="Heading1Char"/>
    <w:uiPriority w:val="9"/>
    <w:qFormat/>
    <w:rsid w:val="00573F2A"/>
    <w:pPr>
      <w:spacing w:before="100" w:beforeAutospacing="1" w:after="100" w:afterAutospacing="1" w:line="240" w:lineRule="auto"/>
      <w:outlineLvl w:val="0"/>
    </w:pPr>
    <w:rPr>
      <w:rFonts w:ascii="Times New Roman" w:eastAsia="Times New Roman" w:hAnsi="Times New Roman" w:cs="Times New Roman"/>
      <w:b/>
      <w:bCs/>
      <w:color w:val="000000"/>
      <w:kern w:val="36"/>
      <w:sz w:val="38"/>
      <w:szCs w:val="38"/>
      <w:lang w:eastAsia="en-CA"/>
    </w:rPr>
  </w:style>
  <w:style w:type="paragraph" w:styleId="Heading2">
    <w:name w:val="heading 2"/>
    <w:basedOn w:val="Normal"/>
    <w:next w:val="Normal"/>
    <w:link w:val="Heading2Char"/>
    <w:uiPriority w:val="9"/>
    <w:unhideWhenUsed/>
    <w:qFormat/>
    <w:rsid w:val="004163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361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73F2A"/>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F2A"/>
    <w:rPr>
      <w:rFonts w:ascii="Times New Roman" w:eastAsia="Times New Roman" w:hAnsi="Times New Roman" w:cs="Times New Roman"/>
      <w:b/>
      <w:bCs/>
      <w:color w:val="000000"/>
      <w:kern w:val="36"/>
      <w:sz w:val="38"/>
      <w:szCs w:val="38"/>
      <w:lang w:eastAsia="en-CA"/>
    </w:rPr>
  </w:style>
  <w:style w:type="character" w:customStyle="1" w:styleId="Heading4Char">
    <w:name w:val="Heading 4 Char"/>
    <w:basedOn w:val="DefaultParagraphFont"/>
    <w:link w:val="Heading4"/>
    <w:uiPriority w:val="9"/>
    <w:rsid w:val="00573F2A"/>
    <w:rPr>
      <w:rFonts w:ascii="Times New Roman" w:eastAsia="Times New Roman" w:hAnsi="Times New Roman" w:cs="Times New Roman"/>
      <w:b/>
      <w:bCs/>
      <w:color w:val="000000"/>
      <w:sz w:val="24"/>
      <w:szCs w:val="24"/>
      <w:lang w:eastAsia="en-CA"/>
    </w:rPr>
  </w:style>
  <w:style w:type="character" w:styleId="Hyperlink">
    <w:name w:val="Hyperlink"/>
    <w:basedOn w:val="DefaultParagraphFont"/>
    <w:uiPriority w:val="99"/>
    <w:unhideWhenUsed/>
    <w:rsid w:val="00573F2A"/>
    <w:rPr>
      <w:color w:val="0000FF"/>
      <w:u w:val="single"/>
    </w:rPr>
  </w:style>
  <w:style w:type="character" w:styleId="Strong">
    <w:name w:val="Strong"/>
    <w:basedOn w:val="DefaultParagraphFont"/>
    <w:uiPriority w:val="22"/>
    <w:qFormat/>
    <w:rsid w:val="00573F2A"/>
    <w:rPr>
      <w:b/>
      <w:bCs/>
    </w:rPr>
  </w:style>
  <w:style w:type="paragraph" w:styleId="NormalWeb">
    <w:name w:val="Normal (Web)"/>
    <w:basedOn w:val="Normal"/>
    <w:uiPriority w:val="99"/>
    <w:semiHidden/>
    <w:unhideWhenUsed/>
    <w:rsid w:val="008D597C"/>
    <w:pPr>
      <w:spacing w:after="360"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semiHidden/>
    <w:rsid w:val="0013617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83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35D"/>
    <w:rPr>
      <w:rFonts w:ascii="Tahoma" w:hAnsi="Tahoma" w:cs="Tahoma"/>
      <w:sz w:val="16"/>
      <w:szCs w:val="16"/>
    </w:rPr>
  </w:style>
  <w:style w:type="paragraph" w:styleId="Header">
    <w:name w:val="header"/>
    <w:basedOn w:val="Normal"/>
    <w:link w:val="HeaderChar"/>
    <w:uiPriority w:val="99"/>
    <w:unhideWhenUsed/>
    <w:rsid w:val="00883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35D"/>
  </w:style>
  <w:style w:type="paragraph" w:styleId="Footer">
    <w:name w:val="footer"/>
    <w:basedOn w:val="Normal"/>
    <w:link w:val="FooterChar"/>
    <w:uiPriority w:val="99"/>
    <w:unhideWhenUsed/>
    <w:rsid w:val="00883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35D"/>
  </w:style>
  <w:style w:type="character" w:styleId="FollowedHyperlink">
    <w:name w:val="FollowedHyperlink"/>
    <w:basedOn w:val="DefaultParagraphFont"/>
    <w:uiPriority w:val="99"/>
    <w:semiHidden/>
    <w:unhideWhenUsed/>
    <w:rsid w:val="00196D36"/>
    <w:rPr>
      <w:color w:val="800080" w:themeColor="followedHyperlink"/>
      <w:u w:val="single"/>
    </w:rPr>
  </w:style>
  <w:style w:type="character" w:customStyle="1" w:styleId="Heading2Char">
    <w:name w:val="Heading 2 Char"/>
    <w:basedOn w:val="DefaultParagraphFont"/>
    <w:link w:val="Heading2"/>
    <w:uiPriority w:val="9"/>
    <w:rsid w:val="0041630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109439">
      <w:bodyDiv w:val="1"/>
      <w:marLeft w:val="0"/>
      <w:marRight w:val="0"/>
      <w:marTop w:val="0"/>
      <w:marBottom w:val="0"/>
      <w:divBdr>
        <w:top w:val="none" w:sz="0" w:space="0" w:color="auto"/>
        <w:left w:val="none" w:sz="0" w:space="0" w:color="auto"/>
        <w:bottom w:val="none" w:sz="0" w:space="0" w:color="auto"/>
        <w:right w:val="none" w:sz="0" w:space="0" w:color="auto"/>
      </w:divBdr>
      <w:divsChild>
        <w:div w:id="1706372884">
          <w:marLeft w:val="0"/>
          <w:marRight w:val="0"/>
          <w:marTop w:val="0"/>
          <w:marBottom w:val="0"/>
          <w:divBdr>
            <w:top w:val="none" w:sz="0" w:space="0" w:color="auto"/>
            <w:left w:val="none" w:sz="0" w:space="0" w:color="auto"/>
            <w:bottom w:val="none" w:sz="0" w:space="0" w:color="auto"/>
            <w:right w:val="none" w:sz="0" w:space="0" w:color="auto"/>
          </w:divBdr>
          <w:divsChild>
            <w:div w:id="682436173">
              <w:marLeft w:val="0"/>
              <w:marRight w:val="0"/>
              <w:marTop w:val="0"/>
              <w:marBottom w:val="0"/>
              <w:divBdr>
                <w:top w:val="none" w:sz="0" w:space="0" w:color="auto"/>
                <w:left w:val="none" w:sz="0" w:space="0" w:color="auto"/>
                <w:bottom w:val="none" w:sz="0" w:space="0" w:color="auto"/>
                <w:right w:val="none" w:sz="0" w:space="0" w:color="auto"/>
              </w:divBdr>
              <w:divsChild>
                <w:div w:id="2134861989">
                  <w:marLeft w:val="0"/>
                  <w:marRight w:val="0"/>
                  <w:marTop w:val="0"/>
                  <w:marBottom w:val="0"/>
                  <w:divBdr>
                    <w:top w:val="none" w:sz="0" w:space="0" w:color="auto"/>
                    <w:left w:val="none" w:sz="0" w:space="0" w:color="auto"/>
                    <w:bottom w:val="none" w:sz="0" w:space="0" w:color="auto"/>
                    <w:right w:val="none" w:sz="0" w:space="0" w:color="auto"/>
                  </w:divBdr>
                  <w:divsChild>
                    <w:div w:id="1822500446">
                      <w:marLeft w:val="0"/>
                      <w:marRight w:val="0"/>
                      <w:marTop w:val="0"/>
                      <w:marBottom w:val="0"/>
                      <w:divBdr>
                        <w:top w:val="none" w:sz="0" w:space="0" w:color="auto"/>
                        <w:left w:val="none" w:sz="0" w:space="0" w:color="auto"/>
                        <w:bottom w:val="none" w:sz="0" w:space="0" w:color="auto"/>
                        <w:right w:val="none" w:sz="0" w:space="0" w:color="auto"/>
                      </w:divBdr>
                      <w:divsChild>
                        <w:div w:id="1048578098">
                          <w:marLeft w:val="0"/>
                          <w:marRight w:val="0"/>
                          <w:marTop w:val="0"/>
                          <w:marBottom w:val="0"/>
                          <w:divBdr>
                            <w:top w:val="none" w:sz="0" w:space="0" w:color="auto"/>
                            <w:left w:val="none" w:sz="0" w:space="0" w:color="auto"/>
                            <w:bottom w:val="none" w:sz="0" w:space="0" w:color="auto"/>
                            <w:right w:val="none" w:sz="0" w:space="0" w:color="auto"/>
                          </w:divBdr>
                          <w:divsChild>
                            <w:div w:id="10997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336554">
      <w:bodyDiv w:val="1"/>
      <w:marLeft w:val="0"/>
      <w:marRight w:val="0"/>
      <w:marTop w:val="0"/>
      <w:marBottom w:val="0"/>
      <w:divBdr>
        <w:top w:val="none" w:sz="0" w:space="0" w:color="auto"/>
        <w:left w:val="none" w:sz="0" w:space="0" w:color="auto"/>
        <w:bottom w:val="none" w:sz="0" w:space="0" w:color="auto"/>
        <w:right w:val="none" w:sz="0" w:space="0" w:color="auto"/>
      </w:divBdr>
      <w:divsChild>
        <w:div w:id="248544213">
          <w:marLeft w:val="0"/>
          <w:marRight w:val="0"/>
          <w:marTop w:val="0"/>
          <w:marBottom w:val="0"/>
          <w:divBdr>
            <w:top w:val="none" w:sz="0" w:space="0" w:color="auto"/>
            <w:left w:val="none" w:sz="0" w:space="0" w:color="auto"/>
            <w:bottom w:val="none" w:sz="0" w:space="0" w:color="auto"/>
            <w:right w:val="none" w:sz="0" w:space="0" w:color="auto"/>
          </w:divBdr>
          <w:divsChild>
            <w:div w:id="1700425152">
              <w:marLeft w:val="0"/>
              <w:marRight w:val="0"/>
              <w:marTop w:val="75"/>
              <w:marBottom w:val="0"/>
              <w:divBdr>
                <w:top w:val="none" w:sz="0" w:space="0" w:color="auto"/>
                <w:left w:val="none" w:sz="0" w:space="0" w:color="auto"/>
                <w:bottom w:val="none" w:sz="0" w:space="0" w:color="auto"/>
                <w:right w:val="none" w:sz="0" w:space="0" w:color="auto"/>
              </w:divBdr>
              <w:divsChild>
                <w:div w:id="1039667844">
                  <w:marLeft w:val="0"/>
                  <w:marRight w:val="0"/>
                  <w:marTop w:val="0"/>
                  <w:marBottom w:val="0"/>
                  <w:divBdr>
                    <w:top w:val="none" w:sz="0" w:space="0" w:color="auto"/>
                    <w:left w:val="none" w:sz="0" w:space="0" w:color="auto"/>
                    <w:bottom w:val="none" w:sz="0" w:space="0" w:color="auto"/>
                    <w:right w:val="none" w:sz="0" w:space="0" w:color="auto"/>
                  </w:divBdr>
                  <w:divsChild>
                    <w:div w:id="1163357377">
                      <w:marLeft w:val="0"/>
                      <w:marRight w:val="0"/>
                      <w:marTop w:val="0"/>
                      <w:marBottom w:val="0"/>
                      <w:divBdr>
                        <w:top w:val="none" w:sz="0" w:space="0" w:color="auto"/>
                        <w:left w:val="none" w:sz="0" w:space="0" w:color="auto"/>
                        <w:bottom w:val="none" w:sz="0" w:space="0" w:color="auto"/>
                        <w:right w:val="none" w:sz="0" w:space="0" w:color="auto"/>
                      </w:divBdr>
                      <w:divsChild>
                        <w:div w:id="34932852">
                          <w:marLeft w:val="0"/>
                          <w:marRight w:val="0"/>
                          <w:marTop w:val="0"/>
                          <w:marBottom w:val="0"/>
                          <w:divBdr>
                            <w:top w:val="none" w:sz="0" w:space="0" w:color="auto"/>
                            <w:left w:val="none" w:sz="0" w:space="0" w:color="auto"/>
                            <w:bottom w:val="none" w:sz="0" w:space="0" w:color="auto"/>
                            <w:right w:val="none" w:sz="0" w:space="0" w:color="auto"/>
                          </w:divBdr>
                          <w:divsChild>
                            <w:div w:id="1540431564">
                              <w:marLeft w:val="0"/>
                              <w:marRight w:val="0"/>
                              <w:marTop w:val="0"/>
                              <w:marBottom w:val="0"/>
                              <w:divBdr>
                                <w:top w:val="none" w:sz="0" w:space="0" w:color="auto"/>
                                <w:left w:val="none" w:sz="0" w:space="0" w:color="auto"/>
                                <w:bottom w:val="none" w:sz="0" w:space="0" w:color="auto"/>
                                <w:right w:val="none" w:sz="0" w:space="0" w:color="auto"/>
                              </w:divBdr>
                              <w:divsChild>
                                <w:div w:id="1003319783">
                                  <w:marLeft w:val="0"/>
                                  <w:marRight w:val="0"/>
                                  <w:marTop w:val="0"/>
                                  <w:marBottom w:val="0"/>
                                  <w:divBdr>
                                    <w:top w:val="none" w:sz="0" w:space="0" w:color="auto"/>
                                    <w:left w:val="none" w:sz="0" w:space="0" w:color="auto"/>
                                    <w:bottom w:val="none" w:sz="0" w:space="0" w:color="auto"/>
                                    <w:right w:val="none" w:sz="0" w:space="0" w:color="auto"/>
                                  </w:divBdr>
                                  <w:divsChild>
                                    <w:div w:id="1384790575">
                                      <w:marLeft w:val="0"/>
                                      <w:marRight w:val="0"/>
                                      <w:marTop w:val="0"/>
                                      <w:marBottom w:val="0"/>
                                      <w:divBdr>
                                        <w:top w:val="none" w:sz="0" w:space="0" w:color="auto"/>
                                        <w:left w:val="none" w:sz="0" w:space="0" w:color="auto"/>
                                        <w:bottom w:val="none" w:sz="0" w:space="0" w:color="auto"/>
                                        <w:right w:val="none" w:sz="0" w:space="0" w:color="auto"/>
                                      </w:divBdr>
                                      <w:divsChild>
                                        <w:div w:id="2085563918">
                                          <w:marLeft w:val="0"/>
                                          <w:marRight w:val="0"/>
                                          <w:marTop w:val="0"/>
                                          <w:marBottom w:val="0"/>
                                          <w:divBdr>
                                            <w:top w:val="none" w:sz="0" w:space="0" w:color="auto"/>
                                            <w:left w:val="none" w:sz="0" w:space="0" w:color="auto"/>
                                            <w:bottom w:val="none" w:sz="0" w:space="0" w:color="auto"/>
                                            <w:right w:val="none" w:sz="0" w:space="0" w:color="auto"/>
                                          </w:divBdr>
                                          <w:divsChild>
                                            <w:div w:id="828134245">
                                              <w:marLeft w:val="0"/>
                                              <w:marRight w:val="0"/>
                                              <w:marTop w:val="0"/>
                                              <w:marBottom w:val="0"/>
                                              <w:divBdr>
                                                <w:top w:val="none" w:sz="0" w:space="0" w:color="auto"/>
                                                <w:left w:val="none" w:sz="0" w:space="0" w:color="auto"/>
                                                <w:bottom w:val="none" w:sz="0" w:space="0" w:color="auto"/>
                                                <w:right w:val="none" w:sz="0" w:space="0" w:color="auto"/>
                                              </w:divBdr>
                                              <w:divsChild>
                                                <w:div w:id="601569936">
                                                  <w:marLeft w:val="0"/>
                                                  <w:marRight w:val="0"/>
                                                  <w:marTop w:val="0"/>
                                                  <w:marBottom w:val="0"/>
                                                  <w:divBdr>
                                                    <w:top w:val="none" w:sz="0" w:space="0" w:color="auto"/>
                                                    <w:left w:val="none" w:sz="0" w:space="0" w:color="auto"/>
                                                    <w:bottom w:val="none" w:sz="0" w:space="0" w:color="auto"/>
                                                    <w:right w:val="none" w:sz="0" w:space="0" w:color="auto"/>
                                                  </w:divBdr>
                                                  <w:divsChild>
                                                    <w:div w:id="186605115">
                                                      <w:marLeft w:val="0"/>
                                                      <w:marRight w:val="0"/>
                                                      <w:marTop w:val="0"/>
                                                      <w:marBottom w:val="0"/>
                                                      <w:divBdr>
                                                        <w:top w:val="none" w:sz="0" w:space="0" w:color="auto"/>
                                                        <w:left w:val="none" w:sz="0" w:space="0" w:color="auto"/>
                                                        <w:bottom w:val="single" w:sz="6" w:space="0" w:color="CBCBCA"/>
                                                        <w:right w:val="none" w:sz="0" w:space="0" w:color="auto"/>
                                                      </w:divBdr>
                                                      <w:divsChild>
                                                        <w:div w:id="86810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8228817">
      <w:bodyDiv w:val="1"/>
      <w:marLeft w:val="0"/>
      <w:marRight w:val="0"/>
      <w:marTop w:val="0"/>
      <w:marBottom w:val="0"/>
      <w:divBdr>
        <w:top w:val="none" w:sz="0" w:space="0" w:color="auto"/>
        <w:left w:val="none" w:sz="0" w:space="0" w:color="auto"/>
        <w:bottom w:val="none" w:sz="0" w:space="0" w:color="auto"/>
        <w:right w:val="none" w:sz="0" w:space="0" w:color="auto"/>
      </w:divBdr>
    </w:div>
    <w:div w:id="1497576774">
      <w:bodyDiv w:val="1"/>
      <w:marLeft w:val="0"/>
      <w:marRight w:val="0"/>
      <w:marTop w:val="0"/>
      <w:marBottom w:val="0"/>
      <w:divBdr>
        <w:top w:val="none" w:sz="0" w:space="0" w:color="auto"/>
        <w:left w:val="none" w:sz="0" w:space="0" w:color="auto"/>
        <w:bottom w:val="none" w:sz="0" w:space="0" w:color="auto"/>
        <w:right w:val="none" w:sz="0" w:space="0" w:color="auto"/>
      </w:divBdr>
      <w:divsChild>
        <w:div w:id="1946618249">
          <w:marLeft w:val="0"/>
          <w:marRight w:val="0"/>
          <w:marTop w:val="0"/>
          <w:marBottom w:val="0"/>
          <w:divBdr>
            <w:top w:val="none" w:sz="0" w:space="0" w:color="auto"/>
            <w:left w:val="single" w:sz="6" w:space="0" w:color="CCCCCC"/>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affairs.alberta.ca/mc_property_assessment_and_taxation"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unicipalaffairs.alberta.ca/mc_property_assessment_and_tax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affairs.alberta.ca/mc_property_assessment_and_tax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ALPASmail@gov.ab.ca" TargetMode="External"/><Relationship Id="rId4" Type="http://schemas.openxmlformats.org/officeDocument/2006/relationships/settings" Target="settings.xml"/><Relationship Id="rId9" Type="http://schemas.openxmlformats.org/officeDocument/2006/relationships/hyperlink" Target="http://municipalaffairs.alberta.ca/documents/as/How_to_Access_your_Epost_connect_message.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ca/url?sa=i&amp;source=imgres&amp;cd=&amp;cad=rja&amp;uact=8&amp;ved=0CAwQjRw&amp;url=http://guelph.ca/city-hall/budget-and-finance/property-taxes/bill-payments/epost/&amp;ei=-hRJVdu4FM-hyAT1uoHQDw&amp;psig=AFQjCNF3XFPl6z4C83XE2yXYFA9VJvmcHA&amp;ust=1430939258396344"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4752CD8A</Template>
  <TotalTime>64</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Shanna.McConnell</dc:creator>
  <cp:lastModifiedBy>Shanna.McConnell</cp:lastModifiedBy>
  <cp:revision>13</cp:revision>
  <cp:lastPrinted>2015-07-15T21:35:00Z</cp:lastPrinted>
  <dcterms:created xsi:type="dcterms:W3CDTF">2016-05-27T19:41:00Z</dcterms:created>
  <dcterms:modified xsi:type="dcterms:W3CDTF">2017-02-06T18:35:00Z</dcterms:modified>
</cp:coreProperties>
</file>